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23" w:rsidRDefault="00A33A23" w:rsidP="009D416C">
      <w:pPr>
        <w:pStyle w:val="aa"/>
        <w:jc w:val="center"/>
        <w:rPr>
          <w:b/>
        </w:rPr>
      </w:pPr>
    </w:p>
    <w:p w:rsidR="00E3673E" w:rsidRPr="00BB3A59" w:rsidRDefault="00E3673E" w:rsidP="009D416C">
      <w:pPr>
        <w:pStyle w:val="aa"/>
        <w:jc w:val="center"/>
        <w:rPr>
          <w:b/>
        </w:rPr>
      </w:pPr>
    </w:p>
    <w:p w:rsidR="00A33A23" w:rsidRPr="00BB3A59" w:rsidRDefault="00C10964" w:rsidP="00A33A2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Утверждено</w:t>
      </w:r>
      <w:r w:rsidR="00A33A23" w:rsidRPr="00BB3A59">
        <w:rPr>
          <w:rFonts w:ascii="Times New Roman" w:eastAsia="Times New Roman" w:hAnsi="Times New Roman" w:cs="Times New Roman"/>
          <w:lang w:eastAsia="ru-RU"/>
        </w:rPr>
        <w:t>:</w:t>
      </w:r>
    </w:p>
    <w:p w:rsidR="00A33A23" w:rsidRPr="00EA311C" w:rsidRDefault="00C10964" w:rsidP="00A33A2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="00CE43DB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июл</w:t>
      </w:r>
      <w:r w:rsidR="00CE43DB">
        <w:rPr>
          <w:rFonts w:ascii="Times New Roman" w:eastAsia="Times New Roman" w:hAnsi="Times New Roman" w:cs="Times New Roman"/>
          <w:lang w:eastAsia="ru-RU"/>
        </w:rPr>
        <w:t xml:space="preserve">я </w:t>
      </w:r>
      <w:r w:rsidR="00AF7C6C" w:rsidRPr="00EA311C">
        <w:rPr>
          <w:rFonts w:ascii="Times New Roman" w:eastAsia="Times New Roman" w:hAnsi="Times New Roman" w:cs="Times New Roman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lang w:eastAsia="ru-RU"/>
        </w:rPr>
        <w:t>5</w:t>
      </w:r>
      <w:r w:rsidR="00AF7C6C" w:rsidRPr="00EA311C">
        <w:rPr>
          <w:rFonts w:ascii="Times New Roman" w:eastAsia="Times New Roman" w:hAnsi="Times New Roman" w:cs="Times New Roman"/>
          <w:lang w:eastAsia="ru-RU"/>
        </w:rPr>
        <w:t xml:space="preserve"> </w:t>
      </w:r>
      <w:r w:rsidR="00A33A23" w:rsidRPr="00EA311C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A33A23" w:rsidRPr="00EA311C" w:rsidRDefault="00A33A23" w:rsidP="00A33A2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A311C">
        <w:rPr>
          <w:rFonts w:ascii="Times New Roman" w:eastAsia="Times New Roman" w:hAnsi="Times New Roman" w:cs="Times New Roman"/>
          <w:lang w:eastAsia="ru-RU"/>
        </w:rPr>
        <w:t>Протокол правления</w:t>
      </w:r>
    </w:p>
    <w:p w:rsidR="00A33A23" w:rsidRPr="00EA311C" w:rsidRDefault="00A33A23" w:rsidP="00A33A2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A311C">
        <w:rPr>
          <w:rFonts w:ascii="Times New Roman" w:eastAsia="Times New Roman" w:hAnsi="Times New Roman" w:cs="Times New Roman"/>
          <w:lang w:eastAsia="ru-RU"/>
        </w:rPr>
        <w:t xml:space="preserve"> Фонда микрокредитования </w:t>
      </w:r>
    </w:p>
    <w:p w:rsidR="00A33A23" w:rsidRPr="00EA311C" w:rsidRDefault="00A33A23" w:rsidP="00A33A2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A311C">
        <w:rPr>
          <w:rFonts w:ascii="Times New Roman" w:eastAsia="Times New Roman" w:hAnsi="Times New Roman" w:cs="Times New Roman"/>
          <w:lang w:eastAsia="ru-RU"/>
        </w:rPr>
        <w:t>МСП МО «город Усть-Кут»</w:t>
      </w:r>
    </w:p>
    <w:p w:rsidR="00A33A23" w:rsidRPr="00BB3A59" w:rsidRDefault="00A33A23" w:rsidP="00A33A2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A311C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C10964">
        <w:rPr>
          <w:rFonts w:ascii="Times New Roman" w:eastAsia="Times New Roman" w:hAnsi="Times New Roman" w:cs="Times New Roman"/>
          <w:lang w:eastAsia="ru-RU"/>
        </w:rPr>
        <w:t>4</w:t>
      </w:r>
      <w:r w:rsidR="00AF7C6C" w:rsidRPr="00EA311C">
        <w:rPr>
          <w:rFonts w:ascii="Times New Roman" w:eastAsia="Times New Roman" w:hAnsi="Times New Roman" w:cs="Times New Roman"/>
          <w:lang w:eastAsia="ru-RU"/>
        </w:rPr>
        <w:t>-1</w:t>
      </w:r>
      <w:r w:rsidR="00C10964">
        <w:rPr>
          <w:rFonts w:ascii="Times New Roman" w:eastAsia="Times New Roman" w:hAnsi="Times New Roman" w:cs="Times New Roman"/>
          <w:lang w:eastAsia="ru-RU"/>
        </w:rPr>
        <w:t>5</w:t>
      </w:r>
      <w:r w:rsidRPr="00BB3A5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33A23" w:rsidRPr="00BB3A59" w:rsidRDefault="00A33A23" w:rsidP="00A33A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33A23" w:rsidRPr="00BB3A59" w:rsidRDefault="00A33A23" w:rsidP="00A33A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A7BF5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B3A59">
        <w:rPr>
          <w:rFonts w:ascii="Times New Roman" w:eastAsia="Times New Roman" w:hAnsi="Times New Roman" w:cs="Times New Roman"/>
          <w:b/>
          <w:lang w:eastAsia="ru-RU"/>
        </w:rPr>
        <w:t>Правила</w:t>
      </w:r>
      <w:r w:rsidR="00A33A23" w:rsidRPr="00BB3A59">
        <w:rPr>
          <w:rFonts w:ascii="Times New Roman" w:eastAsia="Times New Roman" w:hAnsi="Times New Roman" w:cs="Times New Roman"/>
          <w:b/>
          <w:lang w:eastAsia="ru-RU"/>
        </w:rPr>
        <w:t xml:space="preserve"> предоставления займов</w:t>
      </w:r>
    </w:p>
    <w:p w:rsidR="00AA7BF5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B3A59">
        <w:rPr>
          <w:rFonts w:ascii="Times New Roman" w:eastAsia="Times New Roman" w:hAnsi="Times New Roman" w:cs="Times New Roman"/>
          <w:b/>
          <w:lang w:eastAsia="ru-RU"/>
        </w:rPr>
        <w:t xml:space="preserve"> Фонда микрокредитования </w:t>
      </w:r>
    </w:p>
    <w:p w:rsidR="00AA7BF5" w:rsidRPr="00BB3A59" w:rsidRDefault="00AA7BF5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B3A59">
        <w:rPr>
          <w:rFonts w:ascii="Times New Roman" w:eastAsia="Times New Roman" w:hAnsi="Times New Roman" w:cs="Times New Roman"/>
          <w:b/>
          <w:lang w:eastAsia="ru-RU"/>
        </w:rPr>
        <w:t xml:space="preserve">малого и среднего предпринимательства </w:t>
      </w:r>
    </w:p>
    <w:p w:rsidR="00AA7BF5" w:rsidRPr="00BB3A59" w:rsidRDefault="00AA7BF5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B3A59">
        <w:rPr>
          <w:rFonts w:ascii="Times New Roman" w:eastAsia="Times New Roman" w:hAnsi="Times New Roman" w:cs="Times New Roman"/>
          <w:b/>
          <w:lang w:eastAsia="ru-RU"/>
        </w:rPr>
        <w:t>муниципального образования</w:t>
      </w: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B3A59">
        <w:rPr>
          <w:rFonts w:ascii="Times New Roman" w:eastAsia="Times New Roman" w:hAnsi="Times New Roman" w:cs="Times New Roman"/>
          <w:b/>
          <w:lang w:eastAsia="ru-RU"/>
        </w:rPr>
        <w:t xml:space="preserve"> «город Усть-Кут»</w:t>
      </w: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Pr="00BB3A59" w:rsidRDefault="00A33A23" w:rsidP="00A33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3A23" w:rsidRDefault="00A33A23" w:rsidP="009D416C">
      <w:pPr>
        <w:pStyle w:val="aa"/>
        <w:jc w:val="center"/>
        <w:rPr>
          <w:b/>
        </w:rPr>
      </w:pPr>
    </w:p>
    <w:p w:rsidR="00080036" w:rsidRDefault="00080036" w:rsidP="009D416C">
      <w:pPr>
        <w:pStyle w:val="aa"/>
        <w:jc w:val="center"/>
        <w:rPr>
          <w:b/>
        </w:rPr>
      </w:pPr>
    </w:p>
    <w:p w:rsidR="00080036" w:rsidRDefault="00080036" w:rsidP="009D416C">
      <w:pPr>
        <w:pStyle w:val="aa"/>
        <w:jc w:val="center"/>
        <w:rPr>
          <w:b/>
        </w:rPr>
      </w:pPr>
    </w:p>
    <w:p w:rsidR="00080036" w:rsidRDefault="00080036" w:rsidP="009D416C">
      <w:pPr>
        <w:pStyle w:val="aa"/>
        <w:jc w:val="center"/>
        <w:rPr>
          <w:b/>
        </w:rPr>
      </w:pPr>
    </w:p>
    <w:p w:rsidR="00080036" w:rsidRDefault="00080036" w:rsidP="009D416C">
      <w:pPr>
        <w:pStyle w:val="aa"/>
        <w:jc w:val="center"/>
        <w:rPr>
          <w:b/>
        </w:rPr>
      </w:pPr>
    </w:p>
    <w:p w:rsidR="00080036" w:rsidRDefault="00080036" w:rsidP="009D416C">
      <w:pPr>
        <w:pStyle w:val="aa"/>
        <w:jc w:val="center"/>
        <w:rPr>
          <w:b/>
        </w:rPr>
      </w:pPr>
    </w:p>
    <w:p w:rsidR="007003BB" w:rsidRPr="00BB3A59" w:rsidRDefault="007003BB" w:rsidP="00700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B3A59">
        <w:rPr>
          <w:rFonts w:ascii="Times New Roman" w:eastAsia="Times New Roman" w:hAnsi="Times New Roman" w:cs="Times New Roman"/>
          <w:b/>
          <w:lang w:eastAsia="ru-RU"/>
        </w:rPr>
        <w:t>г. Усть-Кут</w:t>
      </w:r>
    </w:p>
    <w:p w:rsidR="007003BB" w:rsidRPr="00BB3A59" w:rsidRDefault="007003BB" w:rsidP="00700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B3A59">
        <w:rPr>
          <w:rFonts w:ascii="Times New Roman" w:eastAsia="Times New Roman" w:hAnsi="Times New Roman" w:cs="Times New Roman"/>
          <w:b/>
          <w:lang w:eastAsia="ru-RU"/>
        </w:rPr>
        <w:t>201</w:t>
      </w:r>
      <w:r w:rsidR="00C10964">
        <w:rPr>
          <w:rFonts w:ascii="Times New Roman" w:eastAsia="Times New Roman" w:hAnsi="Times New Roman" w:cs="Times New Roman"/>
          <w:b/>
          <w:lang w:eastAsia="ru-RU"/>
        </w:rPr>
        <w:t>5</w:t>
      </w:r>
      <w:r w:rsidRPr="00BB3A59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</w:p>
    <w:p w:rsidR="00080036" w:rsidRDefault="00080036" w:rsidP="009D416C">
      <w:pPr>
        <w:pStyle w:val="aa"/>
        <w:jc w:val="center"/>
        <w:rPr>
          <w:b/>
        </w:rPr>
      </w:pPr>
    </w:p>
    <w:p w:rsidR="00080036" w:rsidRDefault="00080036" w:rsidP="009D416C">
      <w:pPr>
        <w:pStyle w:val="aa"/>
        <w:jc w:val="center"/>
        <w:rPr>
          <w:b/>
        </w:rPr>
      </w:pPr>
    </w:p>
    <w:p w:rsidR="00080036" w:rsidRDefault="00080036" w:rsidP="009D416C">
      <w:pPr>
        <w:pStyle w:val="aa"/>
        <w:jc w:val="center"/>
        <w:rPr>
          <w:b/>
        </w:rPr>
      </w:pPr>
    </w:p>
    <w:p w:rsidR="00080036" w:rsidRPr="00BB3A59" w:rsidRDefault="00080036" w:rsidP="009D416C">
      <w:pPr>
        <w:pStyle w:val="aa"/>
        <w:jc w:val="center"/>
        <w:rPr>
          <w:b/>
        </w:rPr>
      </w:pPr>
    </w:p>
    <w:p w:rsidR="00173EA5" w:rsidRPr="00BB3A59" w:rsidRDefault="00AA7BF5" w:rsidP="00DB3238">
      <w:pPr>
        <w:pStyle w:val="aa"/>
        <w:jc w:val="center"/>
        <w:rPr>
          <w:b/>
        </w:rPr>
      </w:pPr>
      <w:r w:rsidRPr="00BB3A59">
        <w:rPr>
          <w:b/>
        </w:rPr>
        <w:t>Раздел 1. Общие положения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b/>
          <w:lang w:eastAsia="ru-RU"/>
        </w:rPr>
      </w:pPr>
      <w:r w:rsidRPr="00BB3A59">
        <w:rPr>
          <w:rFonts w:ascii="Times New Roman" w:eastAsia="Times New Roman" w:hAnsi="Times New Roman"/>
          <w:b/>
          <w:lang w:eastAsia="ru-RU"/>
        </w:rPr>
        <w:t>1</w:t>
      </w:r>
      <w:r w:rsidRPr="00BB3A59">
        <w:rPr>
          <w:rFonts w:ascii="Times New Roman" w:eastAsia="Times New Roman" w:hAnsi="Times New Roman"/>
          <w:lang w:eastAsia="ru-RU"/>
        </w:rPr>
        <w:t xml:space="preserve">. </w:t>
      </w:r>
      <w:r w:rsidRPr="00BB3A59">
        <w:rPr>
          <w:rFonts w:eastAsia="Times New Roman"/>
          <w:lang w:eastAsia="ru-RU"/>
        </w:rPr>
        <w:t>Настоящие Правила  разработаны  в соответствии</w:t>
      </w:r>
      <w:r w:rsidR="009D416C" w:rsidRPr="00BB3A59">
        <w:rPr>
          <w:rFonts w:eastAsia="Times New Roman"/>
          <w:lang w:eastAsia="ru-RU"/>
        </w:rPr>
        <w:t xml:space="preserve"> </w:t>
      </w:r>
      <w:proofErr w:type="gramStart"/>
      <w:r w:rsidR="009D416C" w:rsidRPr="00BB3A59">
        <w:rPr>
          <w:rFonts w:eastAsia="Times New Roman"/>
          <w:lang w:eastAsia="ru-RU"/>
        </w:rPr>
        <w:t>с</w:t>
      </w:r>
      <w:proofErr w:type="gramEnd"/>
      <w:r w:rsidR="009D416C" w:rsidRPr="00BB3A59">
        <w:rPr>
          <w:rFonts w:eastAsia="Times New Roman"/>
          <w:lang w:eastAsia="ru-RU"/>
        </w:rPr>
        <w:t>:</w:t>
      </w:r>
      <w:r w:rsidRPr="00BB3A59">
        <w:rPr>
          <w:rFonts w:eastAsia="Times New Roman"/>
          <w:lang w:eastAsia="ru-RU"/>
        </w:rPr>
        <w:t xml:space="preserve"> </w:t>
      </w:r>
    </w:p>
    <w:p w:rsidR="00DC296E" w:rsidRPr="00BB3A59" w:rsidRDefault="00DC296E" w:rsidP="00B2222F">
      <w:pPr>
        <w:pStyle w:val="aa"/>
        <w:numPr>
          <w:ilvl w:val="0"/>
          <w:numId w:val="13"/>
        </w:numPr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Гражданским кодексом Российской Федерации;</w:t>
      </w:r>
    </w:p>
    <w:p w:rsidR="00DC296E" w:rsidRPr="00BB3A59" w:rsidRDefault="00DC296E" w:rsidP="00B2222F">
      <w:pPr>
        <w:pStyle w:val="aa"/>
        <w:numPr>
          <w:ilvl w:val="0"/>
          <w:numId w:val="13"/>
        </w:numPr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Федеральным законом от 24.07.2007г. № 209-ФЗ «О развитии малого и среднего предпринимательства в Российской Федерации»;</w:t>
      </w:r>
    </w:p>
    <w:p w:rsidR="00DC296E" w:rsidRPr="00BB3A59" w:rsidRDefault="00DC296E" w:rsidP="00B2222F">
      <w:pPr>
        <w:pStyle w:val="aa"/>
        <w:numPr>
          <w:ilvl w:val="0"/>
          <w:numId w:val="13"/>
        </w:numPr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 xml:space="preserve">Федеральным законом от 02.07.2010г. № 151-ФЗ «О </w:t>
      </w:r>
      <w:proofErr w:type="spellStart"/>
      <w:r w:rsidRPr="00BB3A59">
        <w:rPr>
          <w:rFonts w:eastAsia="Times New Roman"/>
          <w:lang w:eastAsia="ru-RU"/>
        </w:rPr>
        <w:t>микрофинансовой</w:t>
      </w:r>
      <w:proofErr w:type="spellEnd"/>
      <w:r w:rsidRPr="00BB3A59">
        <w:rPr>
          <w:rFonts w:eastAsia="Times New Roman"/>
          <w:lang w:eastAsia="ru-RU"/>
        </w:rPr>
        <w:t xml:space="preserve"> деятельности и </w:t>
      </w:r>
      <w:proofErr w:type="spellStart"/>
      <w:r w:rsidRPr="00BB3A59">
        <w:rPr>
          <w:rFonts w:eastAsia="Times New Roman"/>
          <w:lang w:eastAsia="ru-RU"/>
        </w:rPr>
        <w:t>микрофинансовых</w:t>
      </w:r>
      <w:proofErr w:type="spellEnd"/>
      <w:r w:rsidRPr="00BB3A59">
        <w:rPr>
          <w:rFonts w:eastAsia="Times New Roman"/>
          <w:lang w:eastAsia="ru-RU"/>
        </w:rPr>
        <w:t xml:space="preserve"> организациях».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2. При осуществлении своей деятельности некоммерческая организация</w:t>
      </w:r>
      <w:r w:rsidR="009D416C" w:rsidRPr="00BB3A59">
        <w:rPr>
          <w:rFonts w:eastAsia="Times New Roman"/>
          <w:lang w:eastAsia="ru-RU"/>
        </w:rPr>
        <w:t xml:space="preserve"> «</w:t>
      </w:r>
      <w:r w:rsidRPr="00BB3A59">
        <w:rPr>
          <w:rFonts w:eastAsia="Times New Roman"/>
          <w:lang w:eastAsia="ru-RU"/>
        </w:rPr>
        <w:t>Фонд микрокредитования малого и среднего предпринимательства муниципального образования «город Усть-Кут</w:t>
      </w:r>
      <w:proofErr w:type="gramStart"/>
      <w:r w:rsidRPr="00BB3A59">
        <w:rPr>
          <w:rFonts w:eastAsia="Times New Roman"/>
          <w:lang w:eastAsia="ru-RU"/>
        </w:rPr>
        <w:t>»(</w:t>
      </w:r>
      <w:proofErr w:type="gramEnd"/>
      <w:r w:rsidRPr="00BB3A59">
        <w:rPr>
          <w:rFonts w:eastAsia="Times New Roman"/>
          <w:lang w:eastAsia="ru-RU"/>
        </w:rPr>
        <w:t xml:space="preserve">далее – Фонд) руководствуется действующим законодательством Российской Федерации, Иркутской области, муниципальными правовыми актами муниципального образования </w:t>
      </w:r>
      <w:r w:rsidR="009D416C" w:rsidRPr="00BB3A59">
        <w:rPr>
          <w:rFonts w:eastAsia="Times New Roman"/>
          <w:lang w:eastAsia="ru-RU"/>
        </w:rPr>
        <w:t>«Г</w:t>
      </w:r>
      <w:r w:rsidRPr="00BB3A59">
        <w:rPr>
          <w:rFonts w:eastAsia="Times New Roman"/>
          <w:lang w:eastAsia="ru-RU"/>
        </w:rPr>
        <w:t>ород Усть-Кут</w:t>
      </w:r>
      <w:r w:rsidR="009D416C" w:rsidRPr="00BB3A59">
        <w:rPr>
          <w:rFonts w:eastAsia="Times New Roman"/>
          <w:lang w:eastAsia="ru-RU"/>
        </w:rPr>
        <w:t>»</w:t>
      </w:r>
      <w:r w:rsidRPr="00BB3A59">
        <w:rPr>
          <w:rFonts w:eastAsia="Times New Roman"/>
          <w:lang w:eastAsia="ru-RU"/>
        </w:rPr>
        <w:t xml:space="preserve"> (далее – муниципальными правовыми актами), Уставом Фонда и настоящим</w:t>
      </w:r>
      <w:r w:rsidR="009D416C" w:rsidRPr="00BB3A59">
        <w:rPr>
          <w:rFonts w:eastAsia="Times New Roman"/>
          <w:lang w:eastAsia="ru-RU"/>
        </w:rPr>
        <w:t>и Правилами</w:t>
      </w:r>
      <w:r w:rsidRPr="00BB3A59">
        <w:rPr>
          <w:rFonts w:eastAsia="Times New Roman"/>
          <w:lang w:eastAsia="ru-RU"/>
        </w:rPr>
        <w:t>.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3. Целями деятельности Фонда является формирование имущества за счет целевых средств федерального и областного бюджетов, бюджета города Усть-Кута, а также иных не запрещенных законом поступлений, и использование данного имущества на развитие системы финансовой поддержки субъектов малого и среднего предпринимательства (далее субъектов МСП) в городе Усть-Куте.</w:t>
      </w:r>
    </w:p>
    <w:p w:rsidR="00AA7BF5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4. Фонд осуществляет свою деятельность исходя из принципов гласности, законности, возвратности, обеспеченности и платности.</w:t>
      </w:r>
    </w:p>
    <w:p w:rsidR="00AA7BF5" w:rsidRPr="00BB3A59" w:rsidRDefault="00AA7BF5" w:rsidP="00AA7BF5">
      <w:pPr>
        <w:pStyle w:val="aa"/>
        <w:jc w:val="center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Термины:</w:t>
      </w:r>
    </w:p>
    <w:p w:rsidR="002B2BD4" w:rsidRPr="00BB3A59" w:rsidRDefault="002B2BD4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b/>
          <w:lang w:eastAsia="ru-RU"/>
        </w:rPr>
        <w:t>Договор займа</w:t>
      </w:r>
      <w:r w:rsidRPr="00BB3A59">
        <w:rPr>
          <w:rFonts w:eastAsia="Times New Roman"/>
          <w:lang w:eastAsia="ru-RU"/>
        </w:rPr>
        <w:t xml:space="preserve"> – договор, в соответствии с которым Займодавец предоставляет денежные средства Заемщику на условиях срочности, платности, возвратности и обеспеченности займа.</w:t>
      </w:r>
    </w:p>
    <w:p w:rsidR="002B2BD4" w:rsidRPr="00BB3A59" w:rsidRDefault="002B2BD4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b/>
          <w:lang w:eastAsia="ru-RU"/>
        </w:rPr>
        <w:t>Договор залога</w:t>
      </w:r>
      <w:r w:rsidRPr="00BB3A59">
        <w:rPr>
          <w:rFonts w:eastAsia="Times New Roman"/>
          <w:lang w:eastAsia="ru-RU"/>
        </w:rPr>
        <w:t xml:space="preserve"> – договор, по которому Займодавец по обеспеченному </w:t>
      </w:r>
      <w:proofErr w:type="gramStart"/>
      <w:r w:rsidRPr="00BB3A59">
        <w:rPr>
          <w:rFonts w:eastAsia="Times New Roman"/>
          <w:lang w:eastAsia="ru-RU"/>
        </w:rPr>
        <w:t>залогом обязательству</w:t>
      </w:r>
      <w:proofErr w:type="gramEnd"/>
      <w:r w:rsidRPr="00BB3A59">
        <w:rPr>
          <w:rFonts w:eastAsia="Times New Roman"/>
          <w:lang w:eastAsia="ru-RU"/>
        </w:rPr>
        <w:t xml:space="preserve"> имеет право в случае неисполнения Заемщиком своих обязательств получить компенсацию из стоимости заложенного имущества.</w:t>
      </w:r>
    </w:p>
    <w:p w:rsidR="002B2BD4" w:rsidRPr="00BB3A59" w:rsidRDefault="002B2BD4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b/>
          <w:lang w:eastAsia="ru-RU"/>
        </w:rPr>
        <w:t>Договор поручительства</w:t>
      </w:r>
      <w:r w:rsidRPr="00BB3A59">
        <w:rPr>
          <w:rFonts w:eastAsia="Times New Roman"/>
          <w:lang w:eastAsia="ru-RU"/>
        </w:rPr>
        <w:t xml:space="preserve"> – договор, в силу которого третье лицо (Поручитель) обязуется перед Займодавцем нести за Должника (Заемщика) ответственность в случае неисполнения последним принятых на себя обязательств.</w:t>
      </w:r>
    </w:p>
    <w:p w:rsidR="002B2BD4" w:rsidRPr="00BB3A59" w:rsidRDefault="002B2BD4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b/>
          <w:lang w:eastAsia="ru-RU"/>
        </w:rPr>
        <w:t>Заявитель</w:t>
      </w:r>
      <w:r w:rsidRPr="00BB3A59">
        <w:rPr>
          <w:rFonts w:eastAsia="Times New Roman"/>
          <w:lang w:eastAsia="ru-RU"/>
        </w:rPr>
        <w:t xml:space="preserve"> – юридическое лицо или индивидуальный предприниматель, являющийся субъектом малого или среднего предпринимательства в соответствии с критериями, установленными Федеральным законом от 24.07.2007г. № 209-ФЗ «О развитии малого и среднего предпринимательства в Российской Федерации», подавший заявку в Фонд на рассмотрение вопроса о предоставлении займа.</w:t>
      </w:r>
    </w:p>
    <w:p w:rsidR="002B2BD4" w:rsidRPr="00BB3A59" w:rsidRDefault="002B2BD4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b/>
          <w:lang w:eastAsia="ru-RU"/>
        </w:rPr>
        <w:t>Заявка</w:t>
      </w:r>
      <w:r w:rsidRPr="00BB3A59">
        <w:rPr>
          <w:rFonts w:eastAsia="Times New Roman"/>
          <w:lang w:eastAsia="ru-RU"/>
        </w:rPr>
        <w:t xml:space="preserve"> – пакет документов, необходимый для получения займа. </w:t>
      </w:r>
    </w:p>
    <w:p w:rsidR="002B2BD4" w:rsidRPr="00BB3A59" w:rsidRDefault="002B2BD4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b/>
          <w:lang w:eastAsia="ru-RU"/>
        </w:rPr>
        <w:t>Заемщик</w:t>
      </w:r>
      <w:r w:rsidRPr="00BB3A59">
        <w:rPr>
          <w:rFonts w:eastAsia="Times New Roman"/>
          <w:lang w:eastAsia="ru-RU"/>
        </w:rPr>
        <w:t xml:space="preserve"> – юридическое лицо или индивидуальный предприниматель, являющееся субъектом малого или среднего предпринимательства в соответствии с критериями, установленными Федеральным законом от 24.07.2007г. № 209-ФЗ «О развитии малого и среднего предпринимательства в Российской Федерации».</w:t>
      </w:r>
    </w:p>
    <w:p w:rsidR="002B2BD4" w:rsidRPr="00BB3A59" w:rsidRDefault="002B2BD4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b/>
          <w:lang w:eastAsia="ru-RU"/>
        </w:rPr>
        <w:t>Займодавец</w:t>
      </w:r>
      <w:r w:rsidRPr="00BB3A59">
        <w:rPr>
          <w:rFonts w:eastAsia="Times New Roman"/>
          <w:lang w:eastAsia="ru-RU"/>
        </w:rPr>
        <w:t xml:space="preserve"> – Некоммерческая организация «Фонд по поддержке и развитию малого и среднего предпринимательства муниципального образования</w:t>
      </w:r>
      <w:r w:rsidR="00B2222F" w:rsidRPr="00BB3A59">
        <w:rPr>
          <w:rFonts w:eastAsia="Times New Roman"/>
          <w:lang w:eastAsia="ru-RU"/>
        </w:rPr>
        <w:t xml:space="preserve"> «</w:t>
      </w:r>
      <w:r w:rsidRPr="00BB3A59">
        <w:rPr>
          <w:rFonts w:eastAsia="Times New Roman"/>
          <w:lang w:eastAsia="ru-RU"/>
        </w:rPr>
        <w:t xml:space="preserve"> город Усть-Кут».</w:t>
      </w:r>
    </w:p>
    <w:p w:rsidR="002B2BD4" w:rsidRPr="00BB3A59" w:rsidRDefault="002B2BD4" w:rsidP="00B2222F">
      <w:pPr>
        <w:pStyle w:val="aa"/>
        <w:jc w:val="both"/>
        <w:rPr>
          <w:rFonts w:eastAsia="Times New Roman"/>
          <w:lang w:eastAsia="ru-RU"/>
        </w:rPr>
      </w:pPr>
      <w:proofErr w:type="spellStart"/>
      <w:r w:rsidRPr="00BB3A59">
        <w:rPr>
          <w:rFonts w:eastAsia="Times New Roman"/>
          <w:b/>
          <w:lang w:eastAsia="ru-RU"/>
        </w:rPr>
        <w:t>Микрофинансирование</w:t>
      </w:r>
      <w:proofErr w:type="spellEnd"/>
      <w:r w:rsidRPr="00BB3A59">
        <w:rPr>
          <w:rFonts w:eastAsia="Times New Roman"/>
          <w:lang w:eastAsia="ru-RU"/>
        </w:rPr>
        <w:t xml:space="preserve"> – комплекс мероприятий, направленных на заключение договоров </w:t>
      </w:r>
      <w:r w:rsidR="0058641C">
        <w:rPr>
          <w:rFonts w:eastAsia="Times New Roman"/>
          <w:lang w:eastAsia="ru-RU"/>
        </w:rPr>
        <w:t>займа/</w:t>
      </w:r>
      <w:proofErr w:type="spellStart"/>
      <w:r w:rsidR="004946CC" w:rsidRPr="00BB3A59">
        <w:rPr>
          <w:rFonts w:eastAsia="Times New Roman"/>
          <w:lang w:eastAsia="ru-RU"/>
        </w:rPr>
        <w:t>микрозайма</w:t>
      </w:r>
      <w:proofErr w:type="spellEnd"/>
      <w:r w:rsidR="004946CC" w:rsidRPr="00BB3A59">
        <w:rPr>
          <w:rFonts w:eastAsia="Times New Roman"/>
          <w:lang w:eastAsia="ru-RU"/>
        </w:rPr>
        <w:t xml:space="preserve">  </w:t>
      </w:r>
      <w:r w:rsidRPr="00BB3A59">
        <w:rPr>
          <w:rFonts w:eastAsia="Times New Roman"/>
          <w:lang w:eastAsia="ru-RU"/>
        </w:rPr>
        <w:t xml:space="preserve"> с субъектами малого и среднего предпринимательства города Усть-Кута. </w:t>
      </w:r>
    </w:p>
    <w:p w:rsidR="002B2BD4" w:rsidRPr="00BB3A59" w:rsidRDefault="002B2BD4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b/>
          <w:lang w:eastAsia="ru-RU"/>
        </w:rPr>
        <w:t>Предмет займа</w:t>
      </w:r>
      <w:r w:rsidRPr="00BB3A59">
        <w:rPr>
          <w:rFonts w:eastAsia="Times New Roman"/>
          <w:lang w:eastAsia="ru-RU"/>
        </w:rPr>
        <w:t xml:space="preserve"> – денежные средства в рублях Российской Федерации.</w:t>
      </w:r>
    </w:p>
    <w:p w:rsidR="002B2BD4" w:rsidRPr="00BB3A59" w:rsidRDefault="002B2BD4" w:rsidP="002B2BD4">
      <w:pPr>
        <w:pStyle w:val="aa"/>
        <w:ind w:firstLine="708"/>
        <w:jc w:val="both"/>
      </w:pPr>
    </w:p>
    <w:p w:rsidR="00C47169" w:rsidRPr="00BB3A59" w:rsidRDefault="002B2BD4" w:rsidP="002B2BD4">
      <w:pPr>
        <w:pStyle w:val="aa"/>
        <w:ind w:firstLine="708"/>
        <w:jc w:val="both"/>
        <w:rPr>
          <w:b/>
        </w:rPr>
      </w:pPr>
      <w:r w:rsidRPr="00BB3A59">
        <w:rPr>
          <w:b/>
        </w:rPr>
        <w:t xml:space="preserve">                                Раздел 2 .</w:t>
      </w:r>
      <w:r w:rsidR="00C47169" w:rsidRPr="00BB3A59">
        <w:rPr>
          <w:b/>
        </w:rPr>
        <w:t xml:space="preserve"> </w:t>
      </w:r>
      <w:r w:rsidR="004946CC" w:rsidRPr="00BB3A59">
        <w:rPr>
          <w:b/>
        </w:rPr>
        <w:t xml:space="preserve">Требования к </w:t>
      </w:r>
      <w:r w:rsidR="001461C7" w:rsidRPr="00BB3A59">
        <w:rPr>
          <w:b/>
        </w:rPr>
        <w:t xml:space="preserve"> </w:t>
      </w:r>
      <w:r w:rsidR="004946CC" w:rsidRPr="00BB3A59">
        <w:rPr>
          <w:b/>
        </w:rPr>
        <w:t>заемщикам</w:t>
      </w:r>
    </w:p>
    <w:p w:rsidR="002B2BD4" w:rsidRPr="00BB3A59" w:rsidRDefault="002B2BD4" w:rsidP="002B2BD4">
      <w:pPr>
        <w:pStyle w:val="aa"/>
        <w:ind w:firstLine="708"/>
        <w:jc w:val="both"/>
        <w:rPr>
          <w:b/>
        </w:rPr>
      </w:pPr>
    </w:p>
    <w:p w:rsidR="002B2BD4" w:rsidRPr="00BB3A59" w:rsidRDefault="00005AFE" w:rsidP="00B2222F">
      <w:pPr>
        <w:pStyle w:val="aa"/>
        <w:ind w:firstLine="708"/>
        <w:jc w:val="both"/>
      </w:pPr>
      <w:r w:rsidRPr="00BB3A59">
        <w:rPr>
          <w:rFonts w:ascii="Times New Roman" w:eastAsia="Times New Roman" w:hAnsi="Times New Roman" w:cs="Times New Roman"/>
          <w:lang w:eastAsia="ru-RU"/>
        </w:rPr>
        <w:t>2</w:t>
      </w:r>
      <w:r w:rsidR="002B2BD4" w:rsidRPr="00BB3A59">
        <w:rPr>
          <w:rFonts w:ascii="Times New Roman" w:eastAsia="Times New Roman" w:hAnsi="Times New Roman" w:cs="Times New Roman"/>
          <w:lang w:eastAsia="ru-RU"/>
        </w:rPr>
        <w:t xml:space="preserve">.1  </w:t>
      </w:r>
      <w:r w:rsidR="002B2BD4" w:rsidRPr="00BB3A59">
        <w:t xml:space="preserve">Правом на получение </w:t>
      </w:r>
      <w:proofErr w:type="spellStart"/>
      <w:r w:rsidR="002B2BD4" w:rsidRPr="00BB3A59">
        <w:t>микрозаймов</w:t>
      </w:r>
      <w:proofErr w:type="spellEnd"/>
      <w:r w:rsidR="002B2BD4" w:rsidRPr="00BB3A59">
        <w:t xml:space="preserve"> обладают субъекты малого и среднего предпринимательства, одновременно отвечающие следующим критериям:</w:t>
      </w:r>
    </w:p>
    <w:p w:rsidR="002B2BD4" w:rsidRPr="00BB3A59" w:rsidRDefault="002B2BD4" w:rsidP="00B2222F">
      <w:pPr>
        <w:pStyle w:val="aa"/>
        <w:numPr>
          <w:ilvl w:val="0"/>
          <w:numId w:val="6"/>
        </w:numPr>
        <w:jc w:val="both"/>
      </w:pPr>
      <w:r w:rsidRPr="00BB3A59">
        <w:rPr>
          <w:rFonts w:ascii="Cambria" w:hAnsi="Cambria" w:cs="Cambria"/>
        </w:rPr>
        <w:t>государственная</w:t>
      </w:r>
      <w:r w:rsidRPr="00BB3A59">
        <w:t xml:space="preserve"> </w:t>
      </w:r>
      <w:r w:rsidRPr="00BB3A59">
        <w:rPr>
          <w:rFonts w:ascii="Cambria" w:hAnsi="Cambria" w:cs="Cambria"/>
        </w:rPr>
        <w:t>регистрация</w:t>
      </w:r>
      <w:r w:rsidRPr="00BB3A59">
        <w:t xml:space="preserve"> </w:t>
      </w:r>
      <w:r w:rsidRPr="00BB3A59">
        <w:rPr>
          <w:rFonts w:ascii="Cambria" w:hAnsi="Cambria" w:cs="Cambria"/>
        </w:rPr>
        <w:t>и</w:t>
      </w:r>
      <w:r w:rsidRPr="00BB3A59">
        <w:t xml:space="preserve"> </w:t>
      </w:r>
      <w:r w:rsidRPr="00BB3A59">
        <w:rPr>
          <w:rFonts w:ascii="Cambria" w:hAnsi="Cambria" w:cs="Cambria"/>
        </w:rPr>
        <w:t>осуществление</w:t>
      </w:r>
      <w:r w:rsidRPr="00BB3A59">
        <w:t xml:space="preserve"> </w:t>
      </w:r>
      <w:r w:rsidRPr="00BB3A59">
        <w:rPr>
          <w:rFonts w:ascii="Cambria" w:hAnsi="Cambria" w:cs="Cambria"/>
        </w:rPr>
        <w:t>деятельности</w:t>
      </w:r>
      <w:r w:rsidRPr="00BB3A59">
        <w:t xml:space="preserve"> </w:t>
      </w:r>
      <w:r w:rsidRPr="00BB3A59">
        <w:rPr>
          <w:rFonts w:ascii="Cambria" w:hAnsi="Cambria" w:cs="Cambria"/>
        </w:rPr>
        <w:t>на</w:t>
      </w:r>
      <w:r w:rsidRPr="00BB3A59">
        <w:t xml:space="preserve"> </w:t>
      </w:r>
      <w:r w:rsidRPr="00BB3A59">
        <w:rPr>
          <w:rFonts w:ascii="Cambria" w:hAnsi="Cambria" w:cs="Cambria"/>
        </w:rPr>
        <w:t>территории</w:t>
      </w:r>
      <w:r w:rsidRPr="00BB3A59">
        <w:t xml:space="preserve"> </w:t>
      </w:r>
      <w:r w:rsidRPr="00BB3A59">
        <w:rPr>
          <w:rFonts w:ascii="Cambria" w:hAnsi="Cambria" w:cs="Cambria"/>
        </w:rPr>
        <w:t>города</w:t>
      </w:r>
      <w:r w:rsidRPr="00BB3A59">
        <w:t xml:space="preserve"> </w:t>
      </w:r>
      <w:r w:rsidRPr="00BB3A59">
        <w:rPr>
          <w:rFonts w:ascii="Cambria" w:hAnsi="Cambria" w:cs="Cambria"/>
        </w:rPr>
        <w:t>Усть</w:t>
      </w:r>
      <w:r w:rsidRPr="00BB3A59">
        <w:t>-</w:t>
      </w:r>
      <w:r w:rsidRPr="00BB3A59">
        <w:rPr>
          <w:rFonts w:ascii="Cambria" w:hAnsi="Cambria" w:cs="Cambria"/>
        </w:rPr>
        <w:t>Кута</w:t>
      </w:r>
      <w:r w:rsidRPr="00BB3A59">
        <w:t>;</w:t>
      </w:r>
    </w:p>
    <w:p w:rsidR="002B2BD4" w:rsidRPr="00BB3A59" w:rsidRDefault="002B2BD4" w:rsidP="00B2222F">
      <w:pPr>
        <w:pStyle w:val="aa"/>
        <w:numPr>
          <w:ilvl w:val="0"/>
          <w:numId w:val="6"/>
        </w:numPr>
        <w:jc w:val="both"/>
      </w:pPr>
      <w:r w:rsidRPr="00BB3A59">
        <w:rPr>
          <w:rFonts w:ascii="Cambria" w:hAnsi="Cambria" w:cs="Cambria"/>
        </w:rPr>
        <w:t>срок</w:t>
      </w:r>
      <w:r w:rsidRPr="00BB3A59">
        <w:t xml:space="preserve"> </w:t>
      </w:r>
      <w:r w:rsidRPr="00BB3A59">
        <w:rPr>
          <w:rFonts w:ascii="Cambria" w:hAnsi="Cambria" w:cs="Cambria"/>
        </w:rPr>
        <w:t>деятельности</w:t>
      </w:r>
      <w:r w:rsidRPr="00BB3A59">
        <w:t xml:space="preserve"> </w:t>
      </w:r>
      <w:r w:rsidRPr="00BB3A59">
        <w:rPr>
          <w:rFonts w:ascii="Cambria" w:hAnsi="Cambria" w:cs="Cambria"/>
        </w:rPr>
        <w:t>с</w:t>
      </w:r>
      <w:r w:rsidRPr="00BB3A59">
        <w:t xml:space="preserve"> </w:t>
      </w:r>
      <w:r w:rsidRPr="00BB3A59">
        <w:rPr>
          <w:rFonts w:ascii="Cambria" w:hAnsi="Cambria" w:cs="Cambria"/>
        </w:rPr>
        <w:t>момента</w:t>
      </w:r>
      <w:r w:rsidRPr="00BB3A59">
        <w:t xml:space="preserve"> </w:t>
      </w:r>
      <w:r w:rsidRPr="00BB3A59">
        <w:rPr>
          <w:rFonts w:ascii="Cambria" w:hAnsi="Cambria" w:cs="Cambria"/>
        </w:rPr>
        <w:t>государственной</w:t>
      </w:r>
      <w:r w:rsidRPr="00BB3A59">
        <w:t xml:space="preserve"> </w:t>
      </w:r>
      <w:r w:rsidRPr="00BB3A59">
        <w:rPr>
          <w:rFonts w:ascii="Cambria" w:hAnsi="Cambria" w:cs="Cambria"/>
        </w:rPr>
        <w:t>регистрации</w:t>
      </w:r>
      <w:r w:rsidRPr="00BB3A59">
        <w:t xml:space="preserve"> </w:t>
      </w:r>
      <w:r w:rsidRPr="00BB3A59">
        <w:rPr>
          <w:rFonts w:ascii="Cambria" w:hAnsi="Cambria" w:cs="Cambria"/>
        </w:rPr>
        <w:t>составляет</w:t>
      </w:r>
      <w:r w:rsidRPr="00BB3A59">
        <w:t xml:space="preserve"> </w:t>
      </w:r>
      <w:r w:rsidRPr="00BB3A59">
        <w:rPr>
          <w:rFonts w:ascii="Cambria" w:hAnsi="Cambria" w:cs="Cambria"/>
        </w:rPr>
        <w:t>не</w:t>
      </w:r>
      <w:r w:rsidRPr="00BB3A59">
        <w:t xml:space="preserve"> </w:t>
      </w:r>
      <w:r w:rsidRPr="00BB3A59">
        <w:rPr>
          <w:rFonts w:ascii="Cambria" w:hAnsi="Cambria" w:cs="Cambria"/>
        </w:rPr>
        <w:t>менее</w:t>
      </w:r>
      <w:r w:rsidRPr="00BB3A59">
        <w:t xml:space="preserve"> </w:t>
      </w:r>
      <w:r w:rsidR="007B6410" w:rsidRPr="00BB3A59">
        <w:t>3</w:t>
      </w:r>
      <w:r w:rsidRPr="00BB3A59">
        <w:t xml:space="preserve"> </w:t>
      </w:r>
      <w:r w:rsidRPr="00BB3A59">
        <w:rPr>
          <w:rFonts w:ascii="Cambria" w:hAnsi="Cambria" w:cs="Cambria"/>
        </w:rPr>
        <w:t>месяцев</w:t>
      </w:r>
      <w:r w:rsidRPr="00BB3A59">
        <w:t>;</w:t>
      </w:r>
    </w:p>
    <w:p w:rsidR="002B2BD4" w:rsidRPr="00BB3A59" w:rsidRDefault="002B2BD4" w:rsidP="00B2222F">
      <w:pPr>
        <w:pStyle w:val="aa"/>
        <w:numPr>
          <w:ilvl w:val="0"/>
          <w:numId w:val="6"/>
        </w:numPr>
        <w:jc w:val="both"/>
      </w:pPr>
      <w:r w:rsidRPr="00BB3A59">
        <w:rPr>
          <w:rFonts w:ascii="Cambria" w:hAnsi="Cambria" w:cs="Cambria"/>
        </w:rPr>
        <w:lastRenderedPageBreak/>
        <w:t>отсутствие</w:t>
      </w:r>
      <w:r w:rsidRPr="00BB3A59">
        <w:t xml:space="preserve"> </w:t>
      </w:r>
      <w:r w:rsidRPr="00BB3A59">
        <w:rPr>
          <w:rFonts w:ascii="Cambria" w:hAnsi="Cambria" w:cs="Cambria"/>
        </w:rPr>
        <w:t>задолженности</w:t>
      </w:r>
      <w:r w:rsidRPr="00BB3A59">
        <w:t xml:space="preserve"> </w:t>
      </w:r>
      <w:r w:rsidRPr="00BB3A59">
        <w:rPr>
          <w:rFonts w:ascii="Cambria" w:hAnsi="Cambria" w:cs="Cambria"/>
        </w:rPr>
        <w:t>по</w:t>
      </w:r>
      <w:r w:rsidRPr="00BB3A59">
        <w:t xml:space="preserve"> </w:t>
      </w:r>
      <w:r w:rsidRPr="00BB3A59">
        <w:rPr>
          <w:rFonts w:ascii="Cambria" w:hAnsi="Cambria" w:cs="Cambria"/>
        </w:rPr>
        <w:t>налогам</w:t>
      </w:r>
      <w:r w:rsidRPr="00BB3A59">
        <w:t xml:space="preserve">, </w:t>
      </w:r>
      <w:r w:rsidRPr="00BB3A59">
        <w:rPr>
          <w:rFonts w:ascii="Cambria" w:hAnsi="Cambria" w:cs="Cambria"/>
        </w:rPr>
        <w:t>сборам</w:t>
      </w:r>
      <w:r w:rsidRPr="00BB3A59">
        <w:t xml:space="preserve">, </w:t>
      </w:r>
      <w:r w:rsidRPr="00BB3A59">
        <w:rPr>
          <w:rFonts w:ascii="Cambria" w:hAnsi="Cambria" w:cs="Cambria"/>
        </w:rPr>
        <w:t>взносам</w:t>
      </w:r>
      <w:r w:rsidRPr="00BB3A59">
        <w:t xml:space="preserve"> </w:t>
      </w:r>
      <w:r w:rsidRPr="00BB3A59">
        <w:rPr>
          <w:rFonts w:ascii="Cambria" w:hAnsi="Cambria" w:cs="Cambria"/>
        </w:rPr>
        <w:t>в</w:t>
      </w:r>
      <w:r w:rsidRPr="00BB3A59">
        <w:t xml:space="preserve"> </w:t>
      </w:r>
      <w:r w:rsidRPr="00BB3A59">
        <w:rPr>
          <w:rFonts w:ascii="Cambria" w:hAnsi="Cambria" w:cs="Cambria"/>
        </w:rPr>
        <w:t>бюджеты</w:t>
      </w:r>
      <w:r w:rsidRPr="00BB3A59">
        <w:t xml:space="preserve"> </w:t>
      </w:r>
      <w:r w:rsidRPr="00BB3A59">
        <w:rPr>
          <w:rFonts w:ascii="Cambria" w:hAnsi="Cambria" w:cs="Cambria"/>
        </w:rPr>
        <w:t>бюджетную</w:t>
      </w:r>
      <w:r w:rsidRPr="00BB3A59">
        <w:t xml:space="preserve"> </w:t>
      </w:r>
      <w:r w:rsidRPr="00BB3A59">
        <w:rPr>
          <w:rFonts w:ascii="Cambria" w:hAnsi="Cambria" w:cs="Cambria"/>
        </w:rPr>
        <w:t>систему</w:t>
      </w:r>
      <w:r w:rsidRPr="00BB3A59">
        <w:t xml:space="preserve"> </w:t>
      </w:r>
      <w:r w:rsidRPr="00BB3A59">
        <w:rPr>
          <w:rFonts w:ascii="Cambria" w:hAnsi="Cambria" w:cs="Cambria"/>
        </w:rPr>
        <w:t>Российской</w:t>
      </w:r>
      <w:r w:rsidRPr="00BB3A59">
        <w:t xml:space="preserve"> </w:t>
      </w:r>
      <w:r w:rsidRPr="00BB3A59">
        <w:rPr>
          <w:rFonts w:ascii="Cambria" w:hAnsi="Cambria" w:cs="Cambria"/>
        </w:rPr>
        <w:t>Федерации</w:t>
      </w:r>
      <w:r w:rsidRPr="00BB3A59">
        <w:t xml:space="preserve"> </w:t>
      </w:r>
      <w:r w:rsidRPr="00BB3A59">
        <w:rPr>
          <w:rFonts w:ascii="Cambria" w:hAnsi="Cambria" w:cs="Cambria"/>
        </w:rPr>
        <w:t>или</w:t>
      </w:r>
      <w:r w:rsidRPr="00BB3A59">
        <w:t xml:space="preserve"> </w:t>
      </w:r>
      <w:r w:rsidRPr="00BB3A59">
        <w:rPr>
          <w:rFonts w:ascii="Cambria" w:hAnsi="Cambria" w:cs="Cambria"/>
        </w:rPr>
        <w:t>государственные</w:t>
      </w:r>
      <w:r w:rsidRPr="00BB3A59">
        <w:t xml:space="preserve"> </w:t>
      </w:r>
      <w:r w:rsidRPr="00BB3A59">
        <w:rPr>
          <w:rFonts w:ascii="Cambria" w:hAnsi="Cambria" w:cs="Cambria"/>
        </w:rPr>
        <w:t>внебюджетные</w:t>
      </w:r>
      <w:r w:rsidRPr="00BB3A59">
        <w:t xml:space="preserve"> </w:t>
      </w:r>
      <w:r w:rsidRPr="00BB3A59">
        <w:rPr>
          <w:rFonts w:ascii="Cambria" w:hAnsi="Cambria" w:cs="Cambria"/>
        </w:rPr>
        <w:t>фонды</w:t>
      </w:r>
      <w:r w:rsidRPr="00BB3A59">
        <w:t>;</w:t>
      </w:r>
    </w:p>
    <w:p w:rsidR="002B2BD4" w:rsidRPr="00BB3A59" w:rsidRDefault="002B2BD4" w:rsidP="00B2222F">
      <w:pPr>
        <w:pStyle w:val="aa"/>
        <w:numPr>
          <w:ilvl w:val="0"/>
          <w:numId w:val="6"/>
        </w:numPr>
        <w:jc w:val="both"/>
      </w:pPr>
      <w:r w:rsidRPr="00BB3A59">
        <w:t xml:space="preserve">отсутствие </w:t>
      </w:r>
      <w:r w:rsidRPr="00BB3A59">
        <w:rPr>
          <w:rFonts w:ascii="Cambria" w:hAnsi="Cambria" w:cs="Cambria"/>
        </w:rPr>
        <w:t>просроченных</w:t>
      </w:r>
      <w:r w:rsidRPr="00BB3A59">
        <w:t xml:space="preserve"> обязательств по кредитным договорам (договорам займа, лизинга и т.д.) с финансовыми организациями и Фондом на дату обращения за получением займа;</w:t>
      </w:r>
    </w:p>
    <w:p w:rsidR="002B2BD4" w:rsidRPr="00BB3A59" w:rsidRDefault="002B2BD4" w:rsidP="00B2222F">
      <w:pPr>
        <w:pStyle w:val="aa"/>
        <w:numPr>
          <w:ilvl w:val="0"/>
          <w:numId w:val="6"/>
        </w:numPr>
        <w:jc w:val="both"/>
      </w:pPr>
      <w:r w:rsidRPr="00BB3A59">
        <w:rPr>
          <w:rFonts w:ascii="Cambria" w:hAnsi="Cambria" w:cs="Cambria"/>
        </w:rPr>
        <w:t>не</w:t>
      </w:r>
      <w:r w:rsidRPr="00BB3A59">
        <w:t xml:space="preserve"> </w:t>
      </w:r>
      <w:r w:rsidRPr="00BB3A59">
        <w:rPr>
          <w:rFonts w:ascii="Cambria" w:hAnsi="Cambria" w:cs="Cambria"/>
        </w:rPr>
        <w:t>находится</w:t>
      </w:r>
      <w:r w:rsidRPr="00BB3A59">
        <w:t xml:space="preserve"> </w:t>
      </w:r>
      <w:r w:rsidRPr="00BB3A59">
        <w:rPr>
          <w:rFonts w:ascii="Cambria" w:hAnsi="Cambria" w:cs="Cambria"/>
        </w:rPr>
        <w:t>в</w:t>
      </w:r>
      <w:r w:rsidRPr="00BB3A59">
        <w:t xml:space="preserve"> </w:t>
      </w:r>
      <w:r w:rsidRPr="00BB3A59">
        <w:rPr>
          <w:rFonts w:ascii="Cambria" w:hAnsi="Cambria" w:cs="Cambria"/>
        </w:rPr>
        <w:t>процедуре</w:t>
      </w:r>
      <w:r w:rsidRPr="00BB3A59">
        <w:t xml:space="preserve"> </w:t>
      </w:r>
      <w:r w:rsidRPr="00BB3A59">
        <w:rPr>
          <w:rFonts w:ascii="Cambria" w:hAnsi="Cambria" w:cs="Cambria"/>
        </w:rPr>
        <w:t>банкротства</w:t>
      </w:r>
      <w:r w:rsidRPr="00BB3A59">
        <w:t xml:space="preserve">, </w:t>
      </w:r>
      <w:r w:rsidRPr="00BB3A59">
        <w:rPr>
          <w:rFonts w:ascii="Cambria" w:hAnsi="Cambria" w:cs="Cambria"/>
        </w:rPr>
        <w:t>в</w:t>
      </w:r>
      <w:r w:rsidRPr="00BB3A59">
        <w:t xml:space="preserve"> </w:t>
      </w:r>
      <w:r w:rsidRPr="00BB3A59">
        <w:rPr>
          <w:rFonts w:ascii="Cambria" w:hAnsi="Cambria" w:cs="Cambria"/>
        </w:rPr>
        <w:t>т</w:t>
      </w:r>
      <w:r w:rsidRPr="00BB3A59">
        <w:t>.</w:t>
      </w:r>
      <w:r w:rsidRPr="00BB3A59">
        <w:rPr>
          <w:rFonts w:ascii="Cambria" w:hAnsi="Cambria" w:cs="Cambria"/>
        </w:rPr>
        <w:t>ч</w:t>
      </w:r>
      <w:r w:rsidRPr="00BB3A59">
        <w:t xml:space="preserve">. </w:t>
      </w:r>
      <w:r w:rsidRPr="00BB3A59">
        <w:rPr>
          <w:rFonts w:ascii="Cambria" w:hAnsi="Cambria" w:cs="Cambria"/>
        </w:rPr>
        <w:t>наблюдения</w:t>
      </w:r>
      <w:r w:rsidRPr="00BB3A59">
        <w:t xml:space="preserve">, </w:t>
      </w:r>
      <w:r w:rsidRPr="00BB3A59">
        <w:rPr>
          <w:rFonts w:ascii="Cambria" w:hAnsi="Cambria" w:cs="Cambria"/>
        </w:rPr>
        <w:t>финансового</w:t>
      </w:r>
      <w:r w:rsidRPr="00BB3A59">
        <w:t xml:space="preserve"> </w:t>
      </w:r>
      <w:r w:rsidRPr="00BB3A59">
        <w:rPr>
          <w:rFonts w:ascii="Cambria" w:hAnsi="Cambria" w:cs="Cambria"/>
        </w:rPr>
        <w:t>оздоровления</w:t>
      </w:r>
      <w:r w:rsidRPr="00BB3A59">
        <w:t xml:space="preserve">, </w:t>
      </w:r>
      <w:r w:rsidRPr="00BB3A59">
        <w:rPr>
          <w:rFonts w:ascii="Cambria" w:hAnsi="Cambria" w:cs="Cambria"/>
        </w:rPr>
        <w:t>внешнего</w:t>
      </w:r>
      <w:r w:rsidRPr="00BB3A59">
        <w:t xml:space="preserve"> </w:t>
      </w:r>
      <w:r w:rsidRPr="00BB3A59">
        <w:rPr>
          <w:rFonts w:ascii="Cambria" w:hAnsi="Cambria" w:cs="Cambria"/>
        </w:rPr>
        <w:t>управления</w:t>
      </w:r>
      <w:r w:rsidRPr="00BB3A59">
        <w:t xml:space="preserve">, </w:t>
      </w:r>
      <w:r w:rsidRPr="00BB3A59">
        <w:rPr>
          <w:rFonts w:ascii="Cambria" w:hAnsi="Cambria" w:cs="Cambria"/>
        </w:rPr>
        <w:t>конку</w:t>
      </w:r>
      <w:r w:rsidRPr="00BB3A59">
        <w:t>рсного производства, либо санкций в виде аннулирования или приостановления действия лицензии в течение двух лет, предшествующих дате обращения за получением займа;</w:t>
      </w:r>
    </w:p>
    <w:p w:rsidR="002B2BD4" w:rsidRPr="00BB3A59" w:rsidRDefault="002B2BD4" w:rsidP="00B2222F">
      <w:pPr>
        <w:pStyle w:val="aa"/>
        <w:numPr>
          <w:ilvl w:val="0"/>
          <w:numId w:val="6"/>
        </w:numPr>
        <w:jc w:val="both"/>
      </w:pPr>
      <w:r w:rsidRPr="00BB3A59">
        <w:rPr>
          <w:rFonts w:ascii="Cambria" w:hAnsi="Cambria" w:cs="Cambria"/>
        </w:rPr>
        <w:t>положительный</w:t>
      </w:r>
      <w:r w:rsidRPr="00BB3A59">
        <w:t xml:space="preserve"> </w:t>
      </w:r>
      <w:r w:rsidRPr="00BB3A59">
        <w:rPr>
          <w:rFonts w:ascii="Cambria" w:hAnsi="Cambria" w:cs="Cambria"/>
        </w:rPr>
        <w:t>финансовый</w:t>
      </w:r>
      <w:r w:rsidRPr="00BB3A59">
        <w:t xml:space="preserve"> </w:t>
      </w:r>
      <w:r w:rsidRPr="00BB3A59">
        <w:rPr>
          <w:rFonts w:ascii="Cambria" w:hAnsi="Cambria" w:cs="Cambria"/>
        </w:rPr>
        <w:t>результат</w:t>
      </w:r>
      <w:r w:rsidRPr="00BB3A59">
        <w:t xml:space="preserve"> </w:t>
      </w:r>
      <w:r w:rsidRPr="00BB3A59">
        <w:rPr>
          <w:rFonts w:ascii="Cambria" w:hAnsi="Cambria" w:cs="Cambria"/>
        </w:rPr>
        <w:t>деятельности</w:t>
      </w:r>
      <w:r w:rsidRPr="00BB3A59">
        <w:t xml:space="preserve"> </w:t>
      </w:r>
      <w:r w:rsidRPr="00BB3A59">
        <w:rPr>
          <w:rFonts w:ascii="Cambria" w:hAnsi="Cambria" w:cs="Cambria"/>
        </w:rPr>
        <w:t>субъекта</w:t>
      </w:r>
      <w:r w:rsidRPr="00BB3A59">
        <w:t xml:space="preserve"> </w:t>
      </w:r>
      <w:r w:rsidRPr="00BB3A59">
        <w:rPr>
          <w:rFonts w:ascii="Cambria" w:hAnsi="Cambria" w:cs="Cambria"/>
        </w:rPr>
        <w:t>малого</w:t>
      </w:r>
      <w:r w:rsidRPr="00BB3A59">
        <w:t xml:space="preserve"> </w:t>
      </w:r>
      <w:r w:rsidRPr="00BB3A59">
        <w:rPr>
          <w:rFonts w:ascii="Cambria" w:hAnsi="Cambria" w:cs="Cambria"/>
        </w:rPr>
        <w:t>или</w:t>
      </w:r>
      <w:r w:rsidRPr="00BB3A59">
        <w:t xml:space="preserve"> </w:t>
      </w:r>
      <w:r w:rsidRPr="00BB3A59">
        <w:rPr>
          <w:rFonts w:ascii="Cambria" w:hAnsi="Cambria" w:cs="Cambria"/>
        </w:rPr>
        <w:t>среднего</w:t>
      </w:r>
      <w:r w:rsidRPr="00BB3A59">
        <w:t xml:space="preserve"> </w:t>
      </w:r>
      <w:r w:rsidRPr="00BB3A59">
        <w:rPr>
          <w:rFonts w:ascii="Cambria" w:hAnsi="Cambria" w:cs="Cambria"/>
        </w:rPr>
        <w:t>предпринимател</w:t>
      </w:r>
      <w:r w:rsidRPr="00BB3A59">
        <w:t>ьства в соответствии с бухгалтерской отчетностью за последний отчетный период.</w:t>
      </w:r>
    </w:p>
    <w:p w:rsidR="002B2BD4" w:rsidRPr="00BB3A59" w:rsidRDefault="00005AFE" w:rsidP="002B2B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B3A59">
        <w:rPr>
          <w:rFonts w:ascii="Times New Roman" w:eastAsia="Times New Roman" w:hAnsi="Times New Roman" w:cs="Times New Roman"/>
          <w:lang w:eastAsia="ru-RU"/>
        </w:rPr>
        <w:t>2</w:t>
      </w:r>
      <w:r w:rsidR="002B2BD4" w:rsidRPr="00BB3A59">
        <w:rPr>
          <w:rFonts w:ascii="Times New Roman" w:eastAsia="Times New Roman" w:hAnsi="Times New Roman" w:cs="Times New Roman"/>
          <w:lang w:eastAsia="ru-RU"/>
        </w:rPr>
        <w:t>.2. Займы не предоставляются субъектам МСП:</w:t>
      </w:r>
    </w:p>
    <w:p w:rsidR="002B2BD4" w:rsidRPr="00BB3A59" w:rsidRDefault="002B2BD4" w:rsidP="00B2222F">
      <w:pPr>
        <w:pStyle w:val="aa"/>
        <w:numPr>
          <w:ilvl w:val="0"/>
          <w:numId w:val="12"/>
        </w:numPr>
        <w:jc w:val="both"/>
        <w:rPr>
          <w:rFonts w:eastAsia="Times New Roman"/>
          <w:lang w:eastAsia="ru-RU"/>
        </w:rPr>
      </w:pPr>
      <w:proofErr w:type="gramStart"/>
      <w:r w:rsidRPr="00BB3A59">
        <w:rPr>
          <w:rFonts w:eastAsia="Times New Roman"/>
          <w:lang w:eastAsia="ru-RU"/>
        </w:rPr>
        <w:t>являющимися кредитными, страховыми 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2B2BD4" w:rsidRPr="00BB3A59" w:rsidRDefault="002B2BD4" w:rsidP="00B2222F">
      <w:pPr>
        <w:pStyle w:val="aa"/>
        <w:numPr>
          <w:ilvl w:val="0"/>
          <w:numId w:val="12"/>
        </w:numPr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являющимися участниками соглашений о разделе продукции;</w:t>
      </w:r>
    </w:p>
    <w:p w:rsidR="002B2BD4" w:rsidRPr="00BB3A59" w:rsidRDefault="002B2BD4" w:rsidP="00B2222F">
      <w:pPr>
        <w:pStyle w:val="aa"/>
        <w:numPr>
          <w:ilvl w:val="0"/>
          <w:numId w:val="12"/>
        </w:numPr>
        <w:jc w:val="both"/>
        <w:rPr>
          <w:rFonts w:eastAsia="Times New Roman"/>
          <w:lang w:eastAsia="ru-RU"/>
        </w:rPr>
      </w:pPr>
      <w:proofErr w:type="gramStart"/>
      <w:r w:rsidRPr="00BB3A59">
        <w:rPr>
          <w:rFonts w:eastAsia="Times New Roman"/>
          <w:lang w:eastAsia="ru-RU"/>
        </w:rPr>
        <w:t>осуществляющими</w:t>
      </w:r>
      <w:proofErr w:type="gramEnd"/>
      <w:r w:rsidRPr="00BB3A59">
        <w:rPr>
          <w:rFonts w:eastAsia="Times New Roman"/>
          <w:lang w:eastAsia="ru-RU"/>
        </w:rPr>
        <w:t xml:space="preserve"> предпринимательскую деятельность в сфере игорного бизнеса;</w:t>
      </w:r>
    </w:p>
    <w:p w:rsidR="002B2BD4" w:rsidRPr="00BB3A59" w:rsidRDefault="002B2BD4" w:rsidP="00B2222F">
      <w:pPr>
        <w:pStyle w:val="aa"/>
        <w:numPr>
          <w:ilvl w:val="0"/>
          <w:numId w:val="12"/>
        </w:numPr>
        <w:jc w:val="both"/>
        <w:rPr>
          <w:rFonts w:eastAsia="Times New Roman"/>
          <w:lang w:eastAsia="ru-RU"/>
        </w:rPr>
      </w:pPr>
      <w:proofErr w:type="gramStart"/>
      <w:r w:rsidRPr="00BB3A59">
        <w:rPr>
          <w:rFonts w:eastAsia="Times New Roman"/>
          <w:lang w:eastAsia="ru-RU"/>
        </w:rPr>
        <w:t>являющимися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  <w:proofErr w:type="gramEnd"/>
    </w:p>
    <w:p w:rsidR="002B2BD4" w:rsidRPr="00BB3A59" w:rsidRDefault="002B2BD4" w:rsidP="00B2222F">
      <w:pPr>
        <w:pStyle w:val="aa"/>
        <w:numPr>
          <w:ilvl w:val="0"/>
          <w:numId w:val="12"/>
        </w:numPr>
        <w:jc w:val="both"/>
        <w:rPr>
          <w:rFonts w:eastAsia="Times New Roman"/>
          <w:lang w:eastAsia="ru-RU"/>
        </w:rPr>
      </w:pPr>
      <w:proofErr w:type="gramStart"/>
      <w:r w:rsidRPr="00BB3A59">
        <w:rPr>
          <w:rFonts w:eastAsia="Times New Roman"/>
          <w:lang w:eastAsia="ru-RU"/>
        </w:rPr>
        <w:t>осуществляющими</w:t>
      </w:r>
      <w:proofErr w:type="gramEnd"/>
      <w:r w:rsidRPr="00BB3A59">
        <w:rPr>
          <w:rFonts w:eastAsia="Times New Roman"/>
          <w:lang w:eastAsia="ru-RU"/>
        </w:rPr>
        <w:t xml:space="preserve"> производство 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2B2BD4" w:rsidRPr="00BB3A59" w:rsidRDefault="002B2BD4" w:rsidP="002B2BD4">
      <w:pPr>
        <w:pStyle w:val="aa"/>
        <w:ind w:left="1068"/>
        <w:rPr>
          <w:b/>
        </w:rPr>
      </w:pPr>
    </w:p>
    <w:p w:rsidR="00C47169" w:rsidRPr="00BB3A59" w:rsidRDefault="004946CC" w:rsidP="004946CC">
      <w:pPr>
        <w:pStyle w:val="aa"/>
        <w:ind w:left="1428"/>
        <w:jc w:val="center"/>
        <w:rPr>
          <w:b/>
        </w:rPr>
      </w:pPr>
      <w:r w:rsidRPr="00BB3A59">
        <w:rPr>
          <w:b/>
        </w:rPr>
        <w:t xml:space="preserve">3. Условия предоставления </w:t>
      </w:r>
      <w:proofErr w:type="spellStart"/>
      <w:r w:rsidRPr="00BB3A59">
        <w:rPr>
          <w:b/>
        </w:rPr>
        <w:t>микрозаймов</w:t>
      </w:r>
      <w:proofErr w:type="spellEnd"/>
    </w:p>
    <w:p w:rsidR="00C47169" w:rsidRPr="00BB3A59" w:rsidRDefault="00C47169" w:rsidP="00C47169">
      <w:pPr>
        <w:pStyle w:val="aa"/>
        <w:numPr>
          <w:ilvl w:val="0"/>
          <w:numId w:val="1"/>
        </w:numPr>
        <w:jc w:val="both"/>
      </w:pPr>
      <w:r w:rsidRPr="00BB3A59">
        <w:t xml:space="preserve">Займы предоставляются субъектам малого </w:t>
      </w:r>
      <w:r w:rsidR="002452D8" w:rsidRPr="00BB3A59">
        <w:t xml:space="preserve">и среднего </w:t>
      </w:r>
      <w:r w:rsidRPr="00BB3A59">
        <w:t>предпринимательства для осуществления предпринимательской деятельности.</w:t>
      </w:r>
    </w:p>
    <w:p w:rsidR="00C47169" w:rsidRPr="00BB3A59" w:rsidRDefault="00C47169" w:rsidP="00C47169">
      <w:pPr>
        <w:pStyle w:val="aa"/>
        <w:numPr>
          <w:ilvl w:val="0"/>
          <w:numId w:val="1"/>
        </w:numPr>
        <w:jc w:val="both"/>
      </w:pPr>
      <w:r w:rsidRPr="00BB3A59">
        <w:t>Займы предоставляются Фондом на срок не более 1 года.</w:t>
      </w:r>
    </w:p>
    <w:p w:rsidR="00C47169" w:rsidRPr="00BB3A59" w:rsidRDefault="00C47169" w:rsidP="00C47169">
      <w:pPr>
        <w:pStyle w:val="aa"/>
        <w:numPr>
          <w:ilvl w:val="0"/>
          <w:numId w:val="1"/>
        </w:numPr>
        <w:jc w:val="both"/>
      </w:pPr>
      <w:r w:rsidRPr="00BB3A59">
        <w:t>Совокупный объем займов Фонда, одновременно действующий в отношении одного Заемщика, не может превышать 1.000.000 (один миллион) рублей.</w:t>
      </w:r>
    </w:p>
    <w:p w:rsidR="00C47169" w:rsidRPr="00BB3A59" w:rsidRDefault="00C47169" w:rsidP="00C47169">
      <w:pPr>
        <w:pStyle w:val="aa"/>
        <w:numPr>
          <w:ilvl w:val="0"/>
          <w:numId w:val="1"/>
        </w:numPr>
        <w:jc w:val="both"/>
      </w:pPr>
      <w:r w:rsidRPr="00BB3A59">
        <w:t>Займы Фонда выдаются в рублях.</w:t>
      </w:r>
    </w:p>
    <w:p w:rsidR="00C47169" w:rsidRPr="00EA311C" w:rsidRDefault="00C47169" w:rsidP="00C47169">
      <w:pPr>
        <w:pStyle w:val="aa"/>
        <w:numPr>
          <w:ilvl w:val="0"/>
          <w:numId w:val="1"/>
        </w:numPr>
        <w:jc w:val="both"/>
      </w:pPr>
      <w:r w:rsidRPr="00BB3A59">
        <w:t xml:space="preserve">Фонд </w:t>
      </w:r>
      <w:r w:rsidRPr="00EA311C">
        <w:t xml:space="preserve">предоставляет Займы в безналичном порядке путем зачисления суммы Займа на расчетный </w:t>
      </w:r>
      <w:r w:rsidR="00BC6F1F" w:rsidRPr="00EA311C">
        <w:t xml:space="preserve">/лицевой </w:t>
      </w:r>
      <w:r w:rsidRPr="00EA311C">
        <w:t>счет Заемщика.</w:t>
      </w:r>
    </w:p>
    <w:p w:rsidR="00C47169" w:rsidRPr="00EA311C" w:rsidRDefault="00C47169" w:rsidP="00C47169">
      <w:pPr>
        <w:pStyle w:val="aa"/>
        <w:numPr>
          <w:ilvl w:val="0"/>
          <w:numId w:val="1"/>
        </w:numPr>
        <w:jc w:val="both"/>
      </w:pPr>
      <w:r w:rsidRPr="00EA311C">
        <w:t>Погашение основного долга по Займу осуществля</w:t>
      </w:r>
      <w:r w:rsidR="00140A82" w:rsidRPr="00EA311C">
        <w:t>ется ежемесячно, равными долями или по индивидуальному графику.</w:t>
      </w:r>
      <w:r w:rsidR="00425907" w:rsidRPr="00EA311C">
        <w:t xml:space="preserve"> </w:t>
      </w:r>
      <w:bookmarkStart w:id="0" w:name="_GoBack"/>
      <w:bookmarkEnd w:id="0"/>
    </w:p>
    <w:p w:rsidR="00C47169" w:rsidRPr="00EA311C" w:rsidRDefault="00C47169" w:rsidP="00C47169">
      <w:pPr>
        <w:pStyle w:val="aa"/>
        <w:numPr>
          <w:ilvl w:val="0"/>
          <w:numId w:val="1"/>
        </w:numPr>
        <w:jc w:val="both"/>
      </w:pPr>
      <w:r w:rsidRPr="00EA311C">
        <w:t>Процент</w:t>
      </w:r>
      <w:r w:rsidR="00591CE1" w:rsidRPr="00EA311C">
        <w:t>ы за пользование Займом</w:t>
      </w:r>
      <w:r w:rsidRPr="00EA311C">
        <w:t xml:space="preserve"> начисля</w:t>
      </w:r>
      <w:r w:rsidR="00591CE1" w:rsidRPr="00EA311C">
        <w:t>ю</w:t>
      </w:r>
      <w:r w:rsidRPr="00EA311C">
        <w:t xml:space="preserve">тся </w:t>
      </w:r>
      <w:r w:rsidR="00591CE1" w:rsidRPr="00EA311C">
        <w:t xml:space="preserve"> методом простых процентов </w:t>
      </w:r>
      <w:r w:rsidRPr="00EA311C">
        <w:t xml:space="preserve">на </w:t>
      </w:r>
      <w:r w:rsidR="00591CE1" w:rsidRPr="00EA311C">
        <w:t>первоначальную сумму</w:t>
      </w:r>
      <w:r w:rsidRPr="00EA311C">
        <w:t>.</w:t>
      </w:r>
    </w:p>
    <w:p w:rsidR="00C47169" w:rsidRPr="00EA311C" w:rsidRDefault="00C47169" w:rsidP="00C47169">
      <w:pPr>
        <w:pStyle w:val="aa"/>
        <w:numPr>
          <w:ilvl w:val="0"/>
          <w:numId w:val="1"/>
        </w:numPr>
        <w:jc w:val="both"/>
      </w:pPr>
      <w:r w:rsidRPr="00EA311C">
        <w:t>Заемщик вправе осуществить досрочное погашение Займа без взимания штрафных санкций</w:t>
      </w:r>
      <w:r w:rsidR="00BC6F1F" w:rsidRPr="00EA311C">
        <w:t>, с уведомлением фонда за  1</w:t>
      </w:r>
      <w:r w:rsidR="00C96ACF" w:rsidRPr="00EA311C">
        <w:t>0</w:t>
      </w:r>
      <w:r w:rsidR="00BC6F1F" w:rsidRPr="00EA311C">
        <w:t xml:space="preserve"> календарных дней до даты возврата</w:t>
      </w:r>
      <w:r w:rsidRPr="00EA311C">
        <w:t>.</w:t>
      </w:r>
    </w:p>
    <w:p w:rsidR="00C47169" w:rsidRPr="00EA311C" w:rsidRDefault="00C47169" w:rsidP="00C47169">
      <w:pPr>
        <w:pStyle w:val="aa"/>
        <w:numPr>
          <w:ilvl w:val="0"/>
          <w:numId w:val="1"/>
        </w:numPr>
        <w:jc w:val="both"/>
      </w:pPr>
      <w:r w:rsidRPr="00EA311C">
        <w:t xml:space="preserve">Уплата процентов по Займу осуществляется ежемесячно, </w:t>
      </w:r>
      <w:proofErr w:type="gramStart"/>
      <w:r w:rsidR="00BC6F1F" w:rsidRPr="00EA311C">
        <w:t>согласно графика</w:t>
      </w:r>
      <w:proofErr w:type="gramEnd"/>
      <w:r w:rsidR="00BC6F1F" w:rsidRPr="00EA311C">
        <w:t xml:space="preserve">. Уплата основного долга  осуществляется </w:t>
      </w:r>
      <w:r w:rsidRPr="00EA311C">
        <w:t xml:space="preserve">в </w:t>
      </w:r>
      <w:r w:rsidR="00EA311C" w:rsidRPr="00EA311C">
        <w:t>порядке</w:t>
      </w:r>
      <w:r w:rsidR="00BC6F1F" w:rsidRPr="00EA311C">
        <w:t xml:space="preserve">, </w:t>
      </w:r>
      <w:r w:rsidRPr="00EA311C">
        <w:t xml:space="preserve"> установленном договором Займа</w:t>
      </w:r>
      <w:r w:rsidR="00EA311C" w:rsidRPr="00EA311C">
        <w:t xml:space="preserve"> в размере </w:t>
      </w:r>
      <w:proofErr w:type="gramStart"/>
      <w:r w:rsidR="00EA311C" w:rsidRPr="00EA311C">
        <w:t>согласно графика</w:t>
      </w:r>
      <w:proofErr w:type="gramEnd"/>
      <w:r w:rsidRPr="00EA311C">
        <w:t>.</w:t>
      </w:r>
    </w:p>
    <w:p w:rsidR="00C47169" w:rsidRPr="00BB3A59" w:rsidRDefault="00C47169" w:rsidP="00C47169">
      <w:pPr>
        <w:pStyle w:val="aa"/>
        <w:numPr>
          <w:ilvl w:val="0"/>
          <w:numId w:val="1"/>
        </w:numPr>
        <w:jc w:val="both"/>
      </w:pPr>
      <w:r w:rsidRPr="00BB3A59">
        <w:t>Обеспечение Займа залогом и/или поручительством.</w:t>
      </w:r>
      <w:r w:rsidR="004946CC" w:rsidRPr="00BB3A59">
        <w:t xml:space="preserve"> Необеспеченные займы не предоставляются.</w:t>
      </w:r>
    </w:p>
    <w:p w:rsidR="00C47169" w:rsidRPr="00BB3A59" w:rsidRDefault="00C47169" w:rsidP="00C47169">
      <w:pPr>
        <w:pStyle w:val="aa"/>
        <w:numPr>
          <w:ilvl w:val="0"/>
          <w:numId w:val="1"/>
        </w:numPr>
        <w:jc w:val="both"/>
      </w:pPr>
      <w:r w:rsidRPr="00BB3A59">
        <w:t>Отсутствие убыточности в деятельности Заемщика на протяжении последних 6 (шести) месяцев. В случае</w:t>
      </w:r>
      <w:proofErr w:type="gramStart"/>
      <w:r w:rsidRPr="00BB3A59">
        <w:t>,</w:t>
      </w:r>
      <w:proofErr w:type="gramEnd"/>
      <w:r w:rsidRPr="00BB3A59">
        <w:t xml:space="preserve"> если для деятельности Заемщика характерно сезонное поступление выручки, требуется подтверждение безубыточности деятельности по итогам последнего завершенного производственного и финансового цикла.</w:t>
      </w:r>
    </w:p>
    <w:p w:rsidR="00C47169" w:rsidRPr="00BB3A59" w:rsidRDefault="00C47169" w:rsidP="00C47169">
      <w:pPr>
        <w:pStyle w:val="aa"/>
        <w:numPr>
          <w:ilvl w:val="0"/>
          <w:numId w:val="1"/>
        </w:numPr>
        <w:jc w:val="both"/>
      </w:pPr>
      <w:r w:rsidRPr="00BB3A59">
        <w:lastRenderedPageBreak/>
        <w:t xml:space="preserve">Открытость Заемщика по отношению к Фонду, т.е. готовность предоставить всю необходимую информацию о бизнесе, </w:t>
      </w:r>
      <w:proofErr w:type="spellStart"/>
      <w:r w:rsidRPr="00BB3A59">
        <w:t>аффилированных</w:t>
      </w:r>
      <w:proofErr w:type="spellEnd"/>
      <w:r w:rsidRPr="00BB3A59">
        <w:t xml:space="preserve"> лицах и т.д.</w:t>
      </w:r>
    </w:p>
    <w:p w:rsidR="00C47169" w:rsidRPr="00BB3A59" w:rsidRDefault="00C47169" w:rsidP="00C47169">
      <w:pPr>
        <w:pStyle w:val="aa"/>
        <w:numPr>
          <w:ilvl w:val="0"/>
          <w:numId w:val="1"/>
        </w:numPr>
        <w:jc w:val="both"/>
      </w:pPr>
      <w:r w:rsidRPr="00BB3A59">
        <w:t>Отсутствие отрицательной кредитной истории</w:t>
      </w:r>
      <w:r w:rsidR="00C10964">
        <w:t xml:space="preserve"> (</w:t>
      </w:r>
      <w:r w:rsidR="00087FAC">
        <w:t>неоднократное наличие  просроченной задолженности длительностью свыше 30  дней)</w:t>
      </w:r>
      <w:r w:rsidRPr="00BB3A59">
        <w:t>.</w:t>
      </w:r>
    </w:p>
    <w:p w:rsidR="00C47169" w:rsidRPr="00BB3A59" w:rsidRDefault="00C47169" w:rsidP="00C47169">
      <w:pPr>
        <w:pStyle w:val="aa"/>
        <w:ind w:firstLine="708"/>
        <w:jc w:val="both"/>
      </w:pPr>
    </w:p>
    <w:p w:rsidR="00DC296E" w:rsidRPr="00BB3A59" w:rsidRDefault="004946CC" w:rsidP="004946CC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3.1</w:t>
      </w:r>
      <w:r w:rsidR="00005AFE" w:rsidRPr="00BB3A59">
        <w:rPr>
          <w:rFonts w:eastAsia="Times New Roman"/>
          <w:lang w:eastAsia="ru-RU"/>
        </w:rPr>
        <w:t xml:space="preserve"> </w:t>
      </w:r>
      <w:r w:rsidR="00DC296E" w:rsidRPr="00BB3A59">
        <w:rPr>
          <w:rFonts w:eastAsia="Times New Roman"/>
          <w:lang w:eastAsia="ru-RU"/>
        </w:rPr>
        <w:t xml:space="preserve">Процентная ставка за пользование займом является фиксированной на период действия договора займа и устанавливается в размере: от ставки рефинансирования ЦБ РФ  до 15% годовых </w:t>
      </w:r>
      <w:r w:rsidR="002B2BD4" w:rsidRPr="00BB3A59">
        <w:rPr>
          <w:rFonts w:eastAsia="Times New Roman"/>
          <w:lang w:eastAsia="ru-RU"/>
        </w:rPr>
        <w:t xml:space="preserve">в зависимости от вида </w:t>
      </w:r>
      <w:r w:rsidR="00591CE1">
        <w:rPr>
          <w:rFonts w:eastAsia="Times New Roman"/>
          <w:lang w:eastAsia="ru-RU"/>
        </w:rPr>
        <w:t>займа</w:t>
      </w:r>
      <w:r w:rsidR="002B2BD4" w:rsidRPr="00BB3A59">
        <w:rPr>
          <w:rFonts w:eastAsia="Times New Roman"/>
          <w:lang w:eastAsia="ru-RU"/>
        </w:rPr>
        <w:t xml:space="preserve"> </w:t>
      </w:r>
      <w:proofErr w:type="gramStart"/>
      <w:r w:rsidR="002B2BD4" w:rsidRPr="00BB3A59">
        <w:rPr>
          <w:rFonts w:eastAsia="Times New Roman"/>
          <w:lang w:eastAsia="ru-RU"/>
        </w:rPr>
        <w:t xml:space="preserve">( </w:t>
      </w:r>
      <w:proofErr w:type="gramEnd"/>
      <w:r w:rsidR="002B2BD4" w:rsidRPr="00BB3A59">
        <w:rPr>
          <w:rFonts w:eastAsia="Times New Roman"/>
          <w:lang w:eastAsia="ru-RU"/>
        </w:rPr>
        <w:t xml:space="preserve">Приложение № 3) </w:t>
      </w:r>
      <w:r w:rsidR="00DC296E" w:rsidRPr="00BB3A59">
        <w:rPr>
          <w:rFonts w:eastAsia="Times New Roman"/>
          <w:lang w:eastAsia="ru-RU"/>
        </w:rPr>
        <w:t>с начислением</w:t>
      </w:r>
      <w:r w:rsidR="00591CE1">
        <w:rPr>
          <w:rFonts w:eastAsia="Times New Roman"/>
          <w:lang w:eastAsia="ru-RU"/>
        </w:rPr>
        <w:t xml:space="preserve"> простых</w:t>
      </w:r>
      <w:r w:rsidR="00DC296E" w:rsidRPr="00BB3A59">
        <w:rPr>
          <w:rFonts w:eastAsia="Times New Roman"/>
          <w:lang w:eastAsia="ru-RU"/>
        </w:rPr>
        <w:t xml:space="preserve"> </w:t>
      </w:r>
      <w:r w:rsidRPr="00BB3A59">
        <w:rPr>
          <w:rFonts w:eastAsia="Times New Roman"/>
          <w:lang w:eastAsia="ru-RU"/>
        </w:rPr>
        <w:t xml:space="preserve">процентов </w:t>
      </w:r>
      <w:r w:rsidR="00DC296E" w:rsidRPr="00BB3A59">
        <w:rPr>
          <w:rFonts w:eastAsia="Times New Roman"/>
          <w:lang w:eastAsia="ru-RU"/>
        </w:rPr>
        <w:t xml:space="preserve">на </w:t>
      </w:r>
      <w:r w:rsidR="00591CE1">
        <w:rPr>
          <w:rFonts w:eastAsia="Times New Roman"/>
          <w:lang w:eastAsia="ru-RU"/>
        </w:rPr>
        <w:t>первоначальную сумму</w:t>
      </w:r>
      <w:r w:rsidR="00DC296E" w:rsidRPr="00BB3A59">
        <w:rPr>
          <w:rFonts w:eastAsia="Times New Roman"/>
          <w:lang w:eastAsia="ru-RU"/>
        </w:rPr>
        <w:t xml:space="preserve"> по займу.    Процентная ставка может быть скорректирована по решению Правления Фонда.</w:t>
      </w:r>
    </w:p>
    <w:p w:rsidR="00DC296E" w:rsidRPr="00BB3A59" w:rsidRDefault="004946CC" w:rsidP="004946CC">
      <w:pPr>
        <w:pStyle w:val="aa"/>
        <w:rPr>
          <w:rFonts w:eastAsia="Times New Roman" w:cs="Times New Roman"/>
          <w:lang w:eastAsia="ru-RU"/>
        </w:rPr>
      </w:pPr>
      <w:r w:rsidRPr="00BB3A59">
        <w:rPr>
          <w:rFonts w:eastAsia="Times New Roman" w:cs="Times New Roman"/>
          <w:lang w:eastAsia="ru-RU"/>
        </w:rPr>
        <w:t>3.2</w:t>
      </w:r>
      <w:r w:rsidR="00005AFE" w:rsidRPr="00BB3A59">
        <w:rPr>
          <w:rFonts w:eastAsia="Times New Roman" w:cs="Times New Roman"/>
          <w:lang w:eastAsia="ru-RU"/>
        </w:rPr>
        <w:t xml:space="preserve"> </w:t>
      </w:r>
      <w:r w:rsidR="00DC296E" w:rsidRPr="00BB3A59">
        <w:rPr>
          <w:rFonts w:eastAsia="Times New Roman" w:cs="Times New Roman"/>
          <w:lang w:eastAsia="ru-RU"/>
        </w:rPr>
        <w:t xml:space="preserve"> </w:t>
      </w:r>
      <w:r w:rsidR="00DC479D" w:rsidRPr="00BB3A59">
        <w:rPr>
          <w:rFonts w:eastAsia="Times New Roman" w:cs="Times New Roman"/>
          <w:lang w:eastAsia="ru-RU"/>
        </w:rPr>
        <w:t xml:space="preserve"> Совокупная задолженность в отношении одного заемщика не может превышать 1 </w:t>
      </w:r>
      <w:proofErr w:type="spellStart"/>
      <w:proofErr w:type="gramStart"/>
      <w:r w:rsidR="00DC479D" w:rsidRPr="00BB3A59">
        <w:rPr>
          <w:rFonts w:eastAsia="Times New Roman" w:cs="Times New Roman"/>
          <w:lang w:eastAsia="ru-RU"/>
        </w:rPr>
        <w:t>млн</w:t>
      </w:r>
      <w:proofErr w:type="spellEnd"/>
      <w:proofErr w:type="gramEnd"/>
      <w:r w:rsidR="00DC479D" w:rsidRPr="00BB3A59">
        <w:rPr>
          <w:rFonts w:eastAsia="Times New Roman" w:cs="Times New Roman"/>
          <w:lang w:eastAsia="ru-RU"/>
        </w:rPr>
        <w:t xml:space="preserve"> </w:t>
      </w:r>
      <w:proofErr w:type="spellStart"/>
      <w:r w:rsidR="00DC479D" w:rsidRPr="00BB3A59">
        <w:rPr>
          <w:rFonts w:eastAsia="Times New Roman" w:cs="Times New Roman"/>
          <w:lang w:eastAsia="ru-RU"/>
        </w:rPr>
        <w:t>руб</w:t>
      </w:r>
      <w:proofErr w:type="spellEnd"/>
    </w:p>
    <w:p w:rsidR="00B2222F" w:rsidRPr="00BB3A59" w:rsidRDefault="004946CC" w:rsidP="004946CC">
      <w:pPr>
        <w:pStyle w:val="aa"/>
      </w:pPr>
      <w:r w:rsidRPr="00BB3A59">
        <w:rPr>
          <w:rFonts w:eastAsia="Times New Roman" w:cs="Times New Roman"/>
          <w:lang w:eastAsia="ru-RU"/>
        </w:rPr>
        <w:t>3.3</w:t>
      </w:r>
      <w:r w:rsidR="00B2222F" w:rsidRPr="00BB3A59">
        <w:t xml:space="preserve"> Наличие обеспечения, своевременного и полного исполнения субъектом малого и среднего предпринимательства обязательств по договору займа является обязательным условием предоставления займа. Предоставление займов без обеспечения не допускается.</w:t>
      </w:r>
    </w:p>
    <w:p w:rsidR="00B2222F" w:rsidRPr="00BB3A59" w:rsidRDefault="00B2222F" w:rsidP="004946CC">
      <w:pPr>
        <w:pStyle w:val="aa"/>
      </w:pPr>
      <w:r w:rsidRPr="00BB3A59">
        <w:t xml:space="preserve">При предоставлении займов в соответствии с Правилами Фондом принимаются следующие способы (виды) обеспечения обязательств со следующими к ним требованиями: </w:t>
      </w:r>
    </w:p>
    <w:p w:rsidR="00B2222F" w:rsidRPr="00BB3A59" w:rsidRDefault="00B2222F" w:rsidP="00B2222F">
      <w:pPr>
        <w:pStyle w:val="aa"/>
        <w:numPr>
          <w:ilvl w:val="0"/>
          <w:numId w:val="7"/>
        </w:numPr>
        <w:jc w:val="both"/>
      </w:pPr>
      <w:r w:rsidRPr="00BB3A59">
        <w:t>залог объектов недвижимости с поправочным коэффициентом не более 0,7;</w:t>
      </w:r>
    </w:p>
    <w:p w:rsidR="00B2222F" w:rsidRPr="00BB3A59" w:rsidRDefault="00B2222F" w:rsidP="00B2222F">
      <w:pPr>
        <w:pStyle w:val="aa"/>
        <w:numPr>
          <w:ilvl w:val="0"/>
          <w:numId w:val="7"/>
        </w:numPr>
        <w:jc w:val="both"/>
      </w:pPr>
      <w:r w:rsidRPr="00BB3A59">
        <w:t>залог транспортных средств или оборудования с поправочным коэффициентом не более 0,</w:t>
      </w:r>
      <w:r w:rsidR="007B6410" w:rsidRPr="00BB3A59">
        <w:t>7</w:t>
      </w:r>
      <w:r w:rsidRPr="00BB3A59">
        <w:t>;</w:t>
      </w:r>
    </w:p>
    <w:p w:rsidR="007B6410" w:rsidRPr="00BB3A59" w:rsidRDefault="007B6410" w:rsidP="00B2222F">
      <w:pPr>
        <w:pStyle w:val="aa"/>
        <w:numPr>
          <w:ilvl w:val="0"/>
          <w:numId w:val="7"/>
        </w:numPr>
        <w:jc w:val="both"/>
      </w:pPr>
      <w:r w:rsidRPr="00BB3A59">
        <w:t>залог товарно-материальных ценностей с поправочным коэффициентом не более 0,6</w:t>
      </w:r>
    </w:p>
    <w:p w:rsidR="00B2222F" w:rsidRPr="00BB3A59" w:rsidRDefault="00B2222F" w:rsidP="00B2222F">
      <w:pPr>
        <w:pStyle w:val="aa"/>
        <w:numPr>
          <w:ilvl w:val="0"/>
          <w:numId w:val="7"/>
        </w:numPr>
        <w:jc w:val="both"/>
      </w:pPr>
      <w:r w:rsidRPr="00BB3A59">
        <w:t xml:space="preserve">поручительства: </w:t>
      </w:r>
    </w:p>
    <w:p w:rsidR="00B2222F" w:rsidRPr="00BB3A59" w:rsidRDefault="00202CF0" w:rsidP="00B2222F">
      <w:pPr>
        <w:pStyle w:val="aa"/>
        <w:jc w:val="both"/>
      </w:pPr>
      <w:r w:rsidRPr="00BB3A59">
        <w:t xml:space="preserve">- </w:t>
      </w:r>
      <w:r w:rsidR="00B2222F" w:rsidRPr="00BB3A59">
        <w:t>юридических лиц, зарегистрированных на территории МО «город Усть-Кут», в том числе организаций, образующих инфраструктуру поддержки субъектов малого и среднего предпринимательства (организации инфраструктуры);</w:t>
      </w:r>
    </w:p>
    <w:p w:rsidR="00B2222F" w:rsidRPr="00BB3A59" w:rsidRDefault="00202CF0" w:rsidP="00B2222F">
      <w:pPr>
        <w:pStyle w:val="aa"/>
        <w:jc w:val="both"/>
      </w:pPr>
      <w:r w:rsidRPr="00BB3A59">
        <w:t xml:space="preserve">- </w:t>
      </w:r>
      <w:r w:rsidR="00B2222F" w:rsidRPr="00BB3A59">
        <w:t xml:space="preserve">индивидуальных предпринимателей и физических лиц в возрасте </w:t>
      </w:r>
      <w:r w:rsidR="00B2222F" w:rsidRPr="00EA311C">
        <w:t>от 18 лет, в том числе супругов, их родителей, являющихся гражданами Российской Федерации и постоянно проживающих на территории МО «город Усть-Кут»;</w:t>
      </w:r>
    </w:p>
    <w:p w:rsidR="00B2222F" w:rsidRPr="00BB3A59" w:rsidRDefault="00B2222F" w:rsidP="00B2222F">
      <w:pPr>
        <w:pStyle w:val="aa"/>
        <w:numPr>
          <w:ilvl w:val="0"/>
          <w:numId w:val="8"/>
        </w:numPr>
        <w:jc w:val="both"/>
      </w:pPr>
      <w:r w:rsidRPr="00BB3A59">
        <w:t>банковские гарантии.</w:t>
      </w:r>
    </w:p>
    <w:p w:rsidR="00B2222F" w:rsidRPr="00BB3A59" w:rsidRDefault="00B2222F" w:rsidP="00B2222F">
      <w:pPr>
        <w:pStyle w:val="aa"/>
        <w:ind w:firstLine="360"/>
        <w:jc w:val="both"/>
      </w:pPr>
      <w:r w:rsidRPr="00BB3A59">
        <w:t>Для субъектов малого и среднего предпринимательства — юридических лиц необходимо поручительство учредител</w:t>
      </w:r>
      <w:proofErr w:type="gramStart"/>
      <w:r w:rsidRPr="00BB3A59">
        <w:t>я(</w:t>
      </w:r>
      <w:proofErr w:type="gramEnd"/>
      <w:r w:rsidRPr="00BB3A59">
        <w:t>-ей), владеющего(-их) контрольным пакетом акций (долей участия в уставном капитале) на общую сумму обязательств по займу.</w:t>
      </w:r>
    </w:p>
    <w:p w:rsidR="00B2222F" w:rsidRPr="00BB3A59" w:rsidRDefault="00B2222F" w:rsidP="00B2222F">
      <w:pPr>
        <w:pStyle w:val="aa"/>
        <w:ind w:firstLine="360"/>
        <w:jc w:val="both"/>
      </w:pPr>
      <w:r w:rsidRPr="00BB3A59">
        <w:t>При залоге имущества осуществляется оценка рыночной стоимости этого имущества. При этом оценка предоставляемого в залог имущества осуществляется независимым оценщиком в порядке, установленном Федеральным законом «Об оценочной деятельности в Российской Федерации», и расходы по оценке такого имущества несет субъект малого и среднего предпринимательства</w:t>
      </w:r>
      <w:r w:rsidR="00F97E7B" w:rsidRPr="00BB3A59">
        <w:t xml:space="preserve"> и/или оценки методом сравнительных продаж представителем фонда и/или остаточная балансовая стоимость.</w:t>
      </w:r>
    </w:p>
    <w:p w:rsidR="00B2222F" w:rsidRPr="00BB3A59" w:rsidRDefault="00B2222F" w:rsidP="00B2222F">
      <w:pPr>
        <w:pStyle w:val="aa"/>
        <w:ind w:firstLine="360"/>
        <w:jc w:val="both"/>
      </w:pPr>
      <w:r w:rsidRPr="00BB3A59">
        <w:t>Фонд принимает и иные формы обеспечения обязательств, допускаемые гражданским законодательством, за исключением объектов незавершенного строительства, в том числе имущественных прав на строящиеся площади и права аренды земельного участка при финансировании строительных проектов.</w:t>
      </w:r>
    </w:p>
    <w:p w:rsidR="00591CE1" w:rsidRDefault="00140A82" w:rsidP="00B2222F">
      <w:pPr>
        <w:pStyle w:val="aa"/>
        <w:ind w:firstLine="360"/>
        <w:jc w:val="both"/>
      </w:pPr>
      <w:r w:rsidRPr="00591CE1">
        <w:t xml:space="preserve">Страхование </w:t>
      </w:r>
      <w:r w:rsidR="00B2222F" w:rsidRPr="00591CE1">
        <w:t xml:space="preserve"> передаваемых в залог </w:t>
      </w:r>
      <w:r w:rsidR="007B6410" w:rsidRPr="00591CE1">
        <w:t xml:space="preserve">материальных ценностей </w:t>
      </w:r>
      <w:r w:rsidR="00B2222F" w:rsidRPr="00591CE1">
        <w:t xml:space="preserve"> </w:t>
      </w:r>
      <w:r w:rsidR="002452D8" w:rsidRPr="00591CE1">
        <w:t xml:space="preserve">может </w:t>
      </w:r>
      <w:r w:rsidR="00591CE1" w:rsidRPr="00591CE1">
        <w:t xml:space="preserve">не </w:t>
      </w:r>
      <w:r w:rsidR="002452D8" w:rsidRPr="00591CE1">
        <w:t>производиться</w:t>
      </w:r>
      <w:proofErr w:type="gramStart"/>
      <w:r w:rsidR="002452D8" w:rsidRPr="00591CE1">
        <w:t xml:space="preserve"> </w:t>
      </w:r>
      <w:r w:rsidR="00591CE1" w:rsidRPr="00591CE1">
        <w:t>.</w:t>
      </w:r>
      <w:proofErr w:type="gramEnd"/>
      <w:r w:rsidR="00591CE1" w:rsidRPr="00591CE1">
        <w:t xml:space="preserve"> В отдельных </w:t>
      </w:r>
      <w:r w:rsidR="00AF7C6C">
        <w:t>случаях,</w:t>
      </w:r>
      <w:r w:rsidR="00591CE1" w:rsidRPr="00591CE1">
        <w:t xml:space="preserve"> при наличии факторов риска по утрате залога , </w:t>
      </w:r>
      <w:r w:rsidR="002452D8" w:rsidRPr="00591CE1">
        <w:t xml:space="preserve">на основании мотивированного суждения Фонда </w:t>
      </w:r>
      <w:r w:rsidR="00AF7C6C">
        <w:t xml:space="preserve">страхование производится </w:t>
      </w:r>
      <w:r w:rsidR="002452D8" w:rsidRPr="00591CE1">
        <w:t>и</w:t>
      </w:r>
      <w:r w:rsidR="00B2222F" w:rsidRPr="00591CE1">
        <w:t> осуществляется субъектом малого и среднего предпринимательства</w:t>
      </w:r>
      <w:r w:rsidR="00591CE1" w:rsidRPr="00591CE1">
        <w:t xml:space="preserve"> за свой счет</w:t>
      </w:r>
      <w:r w:rsidR="00B2222F" w:rsidRPr="00591CE1">
        <w:t>.</w:t>
      </w:r>
      <w:r w:rsidR="007B6410" w:rsidRPr="00591CE1">
        <w:t xml:space="preserve">  </w:t>
      </w:r>
    </w:p>
    <w:p w:rsidR="00B2222F" w:rsidRPr="00BB3A59" w:rsidRDefault="00B2222F" w:rsidP="00B2222F">
      <w:pPr>
        <w:pStyle w:val="aa"/>
        <w:ind w:firstLine="360"/>
        <w:jc w:val="both"/>
      </w:pPr>
      <w:r w:rsidRPr="00BB3A59">
        <w:t xml:space="preserve">В целях снижения рисков </w:t>
      </w:r>
      <w:proofErr w:type="spellStart"/>
      <w:r w:rsidRPr="00BB3A59">
        <w:t>невозврата</w:t>
      </w:r>
      <w:proofErr w:type="spellEnd"/>
      <w:r w:rsidRPr="00BB3A59">
        <w:t xml:space="preserve"> займа принимаются комбин</w:t>
      </w:r>
      <w:r w:rsidR="004946CC" w:rsidRPr="00BB3A59">
        <w:t xml:space="preserve">ирование </w:t>
      </w:r>
      <w:r w:rsidRPr="00BB3A59">
        <w:t xml:space="preserve"> разных способов обеспечения обязательств.</w:t>
      </w:r>
    </w:p>
    <w:p w:rsidR="00B2222F" w:rsidRPr="00BB3A59" w:rsidRDefault="00B2222F" w:rsidP="00B2222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DC296E" w:rsidRPr="00BB3A59" w:rsidRDefault="00DC296E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B3A59">
        <w:rPr>
          <w:rFonts w:ascii="Times New Roman" w:eastAsia="Times New Roman" w:hAnsi="Times New Roman" w:cs="Times New Roman"/>
          <w:b/>
          <w:lang w:eastAsia="ru-RU"/>
        </w:rPr>
        <w:t>Раздел III. Порядок принятия решения и согласования займа</w:t>
      </w:r>
    </w:p>
    <w:p w:rsidR="00DC296E" w:rsidRDefault="00DC296E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DC296E" w:rsidRPr="00BB3A59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ascii="Times New Roman" w:eastAsia="Times New Roman" w:hAnsi="Times New Roman"/>
          <w:lang w:eastAsia="ru-RU"/>
        </w:rPr>
        <w:t>3.1</w:t>
      </w:r>
      <w:r w:rsidR="00DC296E" w:rsidRPr="00BB3A59">
        <w:rPr>
          <w:rFonts w:ascii="Times New Roman" w:eastAsia="Times New Roman" w:hAnsi="Times New Roman"/>
          <w:lang w:eastAsia="ru-RU"/>
        </w:rPr>
        <w:t xml:space="preserve">. </w:t>
      </w:r>
      <w:r w:rsidR="00DC296E" w:rsidRPr="00BB3A59">
        <w:rPr>
          <w:rFonts w:eastAsia="Times New Roman"/>
          <w:lang w:eastAsia="ru-RU"/>
        </w:rPr>
        <w:t>Для рассмотрения вопроса о предоставлении ему займа Заемщик направляет в Фонд заявку на предоставление займа (далее – Заявка) с приложением документов: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1) для организаций – согласно перечню в Приложении №</w:t>
      </w:r>
      <w:r w:rsidR="00DC479D" w:rsidRPr="00BB3A59">
        <w:rPr>
          <w:rFonts w:eastAsia="Times New Roman"/>
          <w:lang w:eastAsia="ru-RU"/>
        </w:rPr>
        <w:t>1</w:t>
      </w:r>
      <w:r w:rsidRPr="00BB3A59">
        <w:rPr>
          <w:rFonts w:eastAsia="Times New Roman"/>
          <w:lang w:eastAsia="ru-RU"/>
        </w:rPr>
        <w:t xml:space="preserve">  к настоящ</w:t>
      </w:r>
      <w:r w:rsidR="00DC479D" w:rsidRPr="00BB3A59">
        <w:rPr>
          <w:rFonts w:eastAsia="Times New Roman"/>
          <w:lang w:eastAsia="ru-RU"/>
        </w:rPr>
        <w:t>им Правилам</w:t>
      </w:r>
      <w:r w:rsidRPr="00BB3A59">
        <w:rPr>
          <w:rFonts w:eastAsia="Times New Roman"/>
          <w:lang w:eastAsia="ru-RU"/>
        </w:rPr>
        <w:t>;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lastRenderedPageBreak/>
        <w:t xml:space="preserve">2) для индивидуальных предпринимателей – согласно перечню в Приложении № </w:t>
      </w:r>
      <w:r w:rsidR="00DC479D" w:rsidRPr="00BB3A59">
        <w:rPr>
          <w:rFonts w:eastAsia="Times New Roman"/>
          <w:lang w:eastAsia="ru-RU"/>
        </w:rPr>
        <w:t>2</w:t>
      </w:r>
      <w:r w:rsidRPr="00BB3A59">
        <w:rPr>
          <w:rFonts w:eastAsia="Times New Roman"/>
          <w:lang w:eastAsia="ru-RU"/>
        </w:rPr>
        <w:t xml:space="preserve"> к настоящ</w:t>
      </w:r>
      <w:r w:rsidR="00DC479D" w:rsidRPr="00BB3A59">
        <w:rPr>
          <w:rFonts w:eastAsia="Times New Roman"/>
          <w:lang w:eastAsia="ru-RU"/>
        </w:rPr>
        <w:t>им правилам</w:t>
      </w:r>
      <w:r w:rsidRPr="00BB3A59">
        <w:rPr>
          <w:rFonts w:eastAsia="Times New Roman"/>
          <w:lang w:eastAsia="ru-RU"/>
        </w:rPr>
        <w:t>.</w:t>
      </w:r>
    </w:p>
    <w:p w:rsidR="009E3DD5" w:rsidRPr="00BB3A59" w:rsidRDefault="004946CC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 xml:space="preserve">3)  документы по обеспечению- </w:t>
      </w:r>
    </w:p>
    <w:p w:rsidR="00DC296E" w:rsidRPr="00BB3A59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3.2</w:t>
      </w:r>
      <w:r w:rsidR="00DC296E" w:rsidRPr="00BB3A59">
        <w:rPr>
          <w:rFonts w:eastAsia="Times New Roman"/>
          <w:lang w:eastAsia="ru-RU"/>
        </w:rPr>
        <w:t xml:space="preserve">. Поступившая Заявка регистрируется в журнале заявок с указанием даты ее поступления и регистрационного номера. </w:t>
      </w:r>
    </w:p>
    <w:p w:rsidR="00DC296E" w:rsidRPr="00BB3A59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3.3</w:t>
      </w:r>
      <w:r w:rsidR="00DC296E" w:rsidRPr="00BB3A59">
        <w:rPr>
          <w:rFonts w:eastAsia="Times New Roman"/>
          <w:lang w:eastAsia="ru-RU"/>
        </w:rPr>
        <w:t xml:space="preserve">. Заявка проверяется на соответствие критериям отбора и требованиям, указанным в </w:t>
      </w:r>
      <w:r w:rsidR="00DC479D" w:rsidRPr="00BB3A59">
        <w:rPr>
          <w:rFonts w:eastAsia="Times New Roman"/>
          <w:lang w:eastAsia="ru-RU"/>
        </w:rPr>
        <w:t>п.</w:t>
      </w:r>
      <w:r w:rsidRPr="00BB3A59">
        <w:rPr>
          <w:rFonts w:eastAsia="Times New Roman"/>
          <w:lang w:eastAsia="ru-RU"/>
        </w:rPr>
        <w:t>1.1</w:t>
      </w:r>
      <w:r w:rsidR="00DC479D" w:rsidRPr="00BB3A59">
        <w:rPr>
          <w:rFonts w:eastAsia="Times New Roman"/>
          <w:lang w:eastAsia="ru-RU"/>
        </w:rPr>
        <w:t xml:space="preserve"> настоящих Правил</w:t>
      </w:r>
      <w:r w:rsidR="00DC296E" w:rsidRPr="00BB3A59">
        <w:rPr>
          <w:rFonts w:eastAsia="Times New Roman"/>
          <w:lang w:eastAsia="ru-RU"/>
        </w:rPr>
        <w:t xml:space="preserve">. 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 xml:space="preserve">Срок рассмотрения Заявки составляет </w:t>
      </w:r>
      <w:r w:rsidR="002452D8" w:rsidRPr="00BB3A59">
        <w:rPr>
          <w:rFonts w:eastAsia="Times New Roman"/>
          <w:lang w:eastAsia="ru-RU"/>
        </w:rPr>
        <w:t xml:space="preserve">до </w:t>
      </w:r>
      <w:r w:rsidRPr="00BB3A59">
        <w:rPr>
          <w:rFonts w:eastAsia="Times New Roman"/>
          <w:lang w:eastAsia="ru-RU"/>
        </w:rPr>
        <w:t xml:space="preserve">5 рабочих дней, при условии предоставления Заявителем всех документов, в соответствии с </w:t>
      </w:r>
      <w:r w:rsidR="00DC479D" w:rsidRPr="00BB3A59">
        <w:rPr>
          <w:rFonts w:eastAsia="Times New Roman"/>
          <w:lang w:eastAsia="ru-RU"/>
        </w:rPr>
        <w:t xml:space="preserve">приложениями </w:t>
      </w:r>
      <w:r w:rsidR="00005AFE" w:rsidRPr="00BB3A59">
        <w:rPr>
          <w:rFonts w:eastAsia="Times New Roman"/>
          <w:lang w:eastAsia="ru-RU"/>
        </w:rPr>
        <w:t xml:space="preserve">№ </w:t>
      </w:r>
      <w:r w:rsidR="00DC479D" w:rsidRPr="00BB3A59">
        <w:rPr>
          <w:rFonts w:eastAsia="Times New Roman"/>
          <w:lang w:eastAsia="ru-RU"/>
        </w:rPr>
        <w:t>1,2  настоящих Правил</w:t>
      </w:r>
      <w:r w:rsidRPr="00BB3A59">
        <w:rPr>
          <w:rFonts w:eastAsia="Times New Roman"/>
          <w:lang w:eastAsia="ru-RU"/>
        </w:rPr>
        <w:t>. В случае отсутствия требуемых документов, либо неправильно оформленных документов, рассмотрение Заявки приостанавливается до момента подачи Заявителем всех требуемых документов.</w:t>
      </w:r>
    </w:p>
    <w:p w:rsidR="008C7E5C" w:rsidRPr="00BB3A59" w:rsidRDefault="008C7E5C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ab/>
      </w:r>
      <w:r w:rsidRPr="00591CE1">
        <w:rPr>
          <w:rFonts w:eastAsia="Times New Roman"/>
          <w:lang w:eastAsia="ru-RU"/>
        </w:rPr>
        <w:t xml:space="preserve">При </w:t>
      </w:r>
      <w:r w:rsidR="00591CE1" w:rsidRPr="00591CE1">
        <w:rPr>
          <w:rFonts w:eastAsia="Times New Roman"/>
          <w:lang w:eastAsia="ru-RU"/>
        </w:rPr>
        <w:t>последующих</w:t>
      </w:r>
      <w:r w:rsidRPr="00591CE1">
        <w:rPr>
          <w:rFonts w:eastAsia="Times New Roman"/>
          <w:lang w:eastAsia="ru-RU"/>
        </w:rPr>
        <w:t xml:space="preserve"> обращени</w:t>
      </w:r>
      <w:r w:rsidR="00591CE1" w:rsidRPr="00591CE1">
        <w:rPr>
          <w:rFonts w:eastAsia="Times New Roman"/>
          <w:lang w:eastAsia="ru-RU"/>
        </w:rPr>
        <w:t>ях</w:t>
      </w:r>
      <w:r w:rsidRPr="00591CE1">
        <w:rPr>
          <w:rFonts w:eastAsia="Times New Roman"/>
          <w:lang w:eastAsia="ru-RU"/>
        </w:rPr>
        <w:t xml:space="preserve"> заемщика</w:t>
      </w:r>
      <w:proofErr w:type="gramStart"/>
      <w:r w:rsidRPr="00591CE1">
        <w:rPr>
          <w:rFonts w:eastAsia="Times New Roman"/>
          <w:lang w:eastAsia="ru-RU"/>
        </w:rPr>
        <w:t xml:space="preserve"> </w:t>
      </w:r>
      <w:r w:rsidR="00CB0196">
        <w:rPr>
          <w:rFonts w:eastAsia="Times New Roman"/>
          <w:lang w:eastAsia="ru-RU"/>
        </w:rPr>
        <w:t>,</w:t>
      </w:r>
      <w:proofErr w:type="gramEnd"/>
      <w:r w:rsidR="00CB0196">
        <w:rPr>
          <w:rFonts w:eastAsia="Times New Roman"/>
          <w:lang w:eastAsia="ru-RU"/>
        </w:rPr>
        <w:t xml:space="preserve"> имеющих положительную кредитную историю в фонде, заявка предоставляется с </w:t>
      </w:r>
      <w:r w:rsidRPr="00591CE1">
        <w:rPr>
          <w:rFonts w:eastAsia="Times New Roman"/>
          <w:lang w:eastAsia="ru-RU"/>
        </w:rPr>
        <w:t xml:space="preserve"> </w:t>
      </w:r>
      <w:r w:rsidR="005370D7">
        <w:rPr>
          <w:rFonts w:eastAsia="Times New Roman"/>
          <w:lang w:eastAsia="ru-RU"/>
        </w:rPr>
        <w:t xml:space="preserve">приложением </w:t>
      </w:r>
      <w:r w:rsidR="00591CE1">
        <w:rPr>
          <w:rFonts w:eastAsia="Times New Roman"/>
          <w:lang w:eastAsia="ru-RU"/>
        </w:rPr>
        <w:t xml:space="preserve"> </w:t>
      </w:r>
      <w:r w:rsidRPr="00BB3A59">
        <w:rPr>
          <w:rFonts w:eastAsia="Times New Roman"/>
          <w:lang w:eastAsia="ru-RU"/>
        </w:rPr>
        <w:t>переч</w:t>
      </w:r>
      <w:r w:rsidR="00CB0196">
        <w:rPr>
          <w:rFonts w:eastAsia="Times New Roman"/>
          <w:lang w:eastAsia="ru-RU"/>
        </w:rPr>
        <w:t>н</w:t>
      </w:r>
      <w:r w:rsidR="005370D7">
        <w:rPr>
          <w:rFonts w:eastAsia="Times New Roman"/>
          <w:lang w:eastAsia="ru-RU"/>
        </w:rPr>
        <w:t>я</w:t>
      </w:r>
      <w:r w:rsidR="00CB0196">
        <w:rPr>
          <w:rFonts w:eastAsia="Times New Roman"/>
          <w:lang w:eastAsia="ru-RU"/>
        </w:rPr>
        <w:t xml:space="preserve"> </w:t>
      </w:r>
      <w:r w:rsidRPr="00BB3A59">
        <w:rPr>
          <w:rFonts w:eastAsia="Times New Roman"/>
          <w:lang w:eastAsia="ru-RU"/>
        </w:rPr>
        <w:t xml:space="preserve"> документов </w:t>
      </w:r>
      <w:r w:rsidR="00CB0196">
        <w:rPr>
          <w:rFonts w:eastAsia="Times New Roman"/>
          <w:lang w:eastAsia="ru-RU"/>
        </w:rPr>
        <w:t xml:space="preserve">согласно  </w:t>
      </w:r>
      <w:r w:rsidR="00CB0196" w:rsidRPr="00EA311C">
        <w:rPr>
          <w:rFonts w:eastAsia="Times New Roman"/>
          <w:lang w:eastAsia="ru-RU"/>
        </w:rPr>
        <w:t xml:space="preserve">приложению </w:t>
      </w:r>
      <w:r w:rsidR="007003BB" w:rsidRPr="00EA311C">
        <w:rPr>
          <w:rFonts w:eastAsia="Times New Roman"/>
          <w:lang w:eastAsia="ru-RU"/>
        </w:rPr>
        <w:t>4</w:t>
      </w:r>
      <w:r w:rsidRPr="00EA311C">
        <w:rPr>
          <w:rFonts w:eastAsia="Times New Roman"/>
          <w:lang w:eastAsia="ru-RU"/>
        </w:rPr>
        <w:t>.</w:t>
      </w:r>
    </w:p>
    <w:p w:rsidR="00DC296E" w:rsidRPr="00BB3A59" w:rsidRDefault="00DC296E" w:rsidP="007B6410">
      <w:pPr>
        <w:pStyle w:val="aa"/>
        <w:ind w:firstLine="708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По итогам проверки Заявки составляется Заключение с предложениями по выдаче займа или отказа в его выдаче.</w:t>
      </w:r>
    </w:p>
    <w:p w:rsidR="00DC296E" w:rsidRPr="00BB3A59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3.4</w:t>
      </w:r>
      <w:r w:rsidR="00DC296E" w:rsidRPr="00BB3A59">
        <w:rPr>
          <w:rFonts w:eastAsia="Times New Roman"/>
          <w:lang w:eastAsia="ru-RU"/>
        </w:rPr>
        <w:t>. Экспертное заключение рассматривается Комиссией по предоставлению займов, котор</w:t>
      </w:r>
      <w:r w:rsidR="007B6410" w:rsidRPr="00BB3A59">
        <w:rPr>
          <w:rFonts w:eastAsia="Times New Roman"/>
          <w:lang w:eastAsia="ru-RU"/>
        </w:rPr>
        <w:t>ая</w:t>
      </w:r>
      <w:r w:rsidR="00DC296E" w:rsidRPr="00BB3A59">
        <w:rPr>
          <w:rFonts w:eastAsia="Times New Roman"/>
          <w:lang w:eastAsia="ru-RU"/>
        </w:rPr>
        <w:t xml:space="preserve"> принимает решение о предоставлении займа Заявителю либо об отказе в его предоставлении.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Отказ в предоставлении займа должен быть мотивирован и обоснован.</w:t>
      </w:r>
    </w:p>
    <w:p w:rsidR="00DC296E" w:rsidRPr="00BB3A59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3.5</w:t>
      </w:r>
      <w:r w:rsidR="00DC296E" w:rsidRPr="00BB3A59">
        <w:rPr>
          <w:rFonts w:eastAsia="Times New Roman"/>
          <w:lang w:eastAsia="ru-RU"/>
        </w:rPr>
        <w:t>. В случае принятия положительного решения по предоставлению займа Фонд готовит все необходимые для его предоставления документы, а именно: договор займа, при необходимости договоры поручительства и залога, обеспечивает их подписание Заемщиком и иными лицами, подписи которых необходимы для придания договорам юридической силы.</w:t>
      </w:r>
    </w:p>
    <w:p w:rsidR="00DC296E" w:rsidRPr="00BB3A59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3.6</w:t>
      </w:r>
      <w:r w:rsidR="00DC296E" w:rsidRPr="00BB3A59">
        <w:rPr>
          <w:rFonts w:eastAsia="Times New Roman"/>
          <w:lang w:eastAsia="ru-RU"/>
        </w:rPr>
        <w:t>. В случае принятия решения об отказе в предоставлении займа Заявитель извещается об этом в течение 1 дня с момента принятия соответствующего решения.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</w:p>
    <w:p w:rsidR="00DC296E" w:rsidRPr="00BB3A59" w:rsidRDefault="00005AFE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B3A59">
        <w:rPr>
          <w:rFonts w:ascii="Times New Roman" w:eastAsia="Times New Roman" w:hAnsi="Times New Roman" w:cs="Times New Roman"/>
          <w:b/>
          <w:lang w:eastAsia="ru-RU"/>
        </w:rPr>
        <w:t xml:space="preserve">                      </w:t>
      </w:r>
      <w:r w:rsidR="00DC296E" w:rsidRPr="00BB3A59">
        <w:rPr>
          <w:rFonts w:ascii="Times New Roman" w:eastAsia="Times New Roman" w:hAnsi="Times New Roman" w:cs="Times New Roman"/>
          <w:b/>
          <w:lang w:eastAsia="ru-RU"/>
        </w:rPr>
        <w:t>Раздел IV. Оформление договора займа</w:t>
      </w:r>
    </w:p>
    <w:p w:rsidR="00DC296E" w:rsidRPr="00BB3A59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ascii="Times New Roman" w:eastAsia="Times New Roman" w:hAnsi="Times New Roman"/>
          <w:lang w:eastAsia="ru-RU"/>
        </w:rPr>
        <w:t>4.1</w:t>
      </w:r>
      <w:r w:rsidR="00DC296E" w:rsidRPr="00BB3A59">
        <w:rPr>
          <w:rFonts w:eastAsia="Times New Roman"/>
          <w:lang w:eastAsia="ru-RU"/>
        </w:rPr>
        <w:t xml:space="preserve">. Срок подготовки договора займа </w:t>
      </w:r>
      <w:r w:rsidR="00DC296E" w:rsidRPr="00736CB2">
        <w:rPr>
          <w:rFonts w:eastAsia="Times New Roman"/>
          <w:lang w:eastAsia="ru-RU"/>
        </w:rPr>
        <w:t>–</w:t>
      </w:r>
      <w:r w:rsidR="008C7E5C" w:rsidRPr="00736CB2">
        <w:rPr>
          <w:rFonts w:eastAsia="Times New Roman"/>
          <w:lang w:eastAsia="ru-RU"/>
        </w:rPr>
        <w:t xml:space="preserve"> </w:t>
      </w:r>
      <w:r w:rsidR="008C7E5C" w:rsidRPr="00EA311C">
        <w:rPr>
          <w:rFonts w:eastAsia="Times New Roman"/>
          <w:lang w:eastAsia="ru-RU"/>
        </w:rPr>
        <w:t xml:space="preserve">не более </w:t>
      </w:r>
      <w:r w:rsidR="005A5F6A" w:rsidRPr="00EA311C">
        <w:rPr>
          <w:rFonts w:eastAsia="Times New Roman"/>
          <w:lang w:eastAsia="ru-RU"/>
        </w:rPr>
        <w:t xml:space="preserve">10 </w:t>
      </w:r>
      <w:r w:rsidR="008C7E5C" w:rsidRPr="00EA311C">
        <w:rPr>
          <w:rFonts w:eastAsia="Times New Roman"/>
          <w:lang w:eastAsia="ru-RU"/>
        </w:rPr>
        <w:t xml:space="preserve"> дней</w:t>
      </w:r>
      <w:r w:rsidR="00DC296E" w:rsidRPr="00EA311C">
        <w:rPr>
          <w:rFonts w:eastAsia="Times New Roman"/>
          <w:lang w:eastAsia="ru-RU"/>
        </w:rPr>
        <w:t xml:space="preserve"> с момента</w:t>
      </w:r>
      <w:r w:rsidR="00DC296E" w:rsidRPr="00BB3A59">
        <w:rPr>
          <w:rFonts w:eastAsia="Times New Roman"/>
          <w:lang w:eastAsia="ru-RU"/>
        </w:rPr>
        <w:t xml:space="preserve"> принятия решения о предоставлении займа.</w:t>
      </w:r>
    </w:p>
    <w:p w:rsidR="00DC296E" w:rsidRPr="00BB3A59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4.2</w:t>
      </w:r>
      <w:r w:rsidR="00DC296E" w:rsidRPr="00BB3A59">
        <w:rPr>
          <w:rFonts w:eastAsia="Times New Roman"/>
          <w:lang w:eastAsia="ru-RU"/>
        </w:rPr>
        <w:t>. Договор займа составляется в двух экземплярах и подписывается: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1) со стороны Заемщика – юридического лица его руководителем или иным лицом, уполномоченным для заключения договора займа, а также главным бухгалтеро</w:t>
      </w:r>
      <w:proofErr w:type="gramStart"/>
      <w:r w:rsidRPr="00BB3A59">
        <w:rPr>
          <w:rFonts w:eastAsia="Times New Roman"/>
          <w:lang w:eastAsia="ru-RU"/>
        </w:rPr>
        <w:t>м</w:t>
      </w:r>
      <w:r w:rsidR="00842E25">
        <w:rPr>
          <w:rFonts w:eastAsia="Times New Roman"/>
          <w:lang w:eastAsia="ru-RU"/>
        </w:rPr>
        <w:t>(</w:t>
      </w:r>
      <w:proofErr w:type="gramEnd"/>
      <w:r w:rsidR="00842E25">
        <w:rPr>
          <w:rFonts w:eastAsia="Times New Roman"/>
          <w:lang w:eastAsia="ru-RU"/>
        </w:rPr>
        <w:t xml:space="preserve">при его наличии в штате) </w:t>
      </w:r>
      <w:r w:rsidRPr="00BB3A59">
        <w:rPr>
          <w:rFonts w:eastAsia="Times New Roman"/>
          <w:lang w:eastAsia="ru-RU"/>
        </w:rPr>
        <w:t xml:space="preserve"> и заверяется печатью Заемщика. 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2) со стороны Заемщика – индивидуального предпринимателя самим предпринимателем или иным лицом, уполномоченным для заключения договора займа, а также главным бухгалтером (при его наличии) и заверяется печатью (при ее наличии).</w:t>
      </w:r>
    </w:p>
    <w:p w:rsidR="00DC296E" w:rsidRPr="00BB3A59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4.3</w:t>
      </w:r>
      <w:r w:rsidR="00DC296E" w:rsidRPr="00BB3A59">
        <w:rPr>
          <w:rFonts w:eastAsia="Times New Roman"/>
          <w:lang w:eastAsia="ru-RU"/>
        </w:rPr>
        <w:t>. После подписания договора сторонами, договор регистрируется в журнале учета договоров займов, один экземпляр подписанного договора помещается в дело по займу, а второй экземпляр передается Заемщику.</w:t>
      </w:r>
    </w:p>
    <w:p w:rsidR="00DC296E" w:rsidRPr="00BB3A59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4.4</w:t>
      </w:r>
      <w:r w:rsidR="00DC296E" w:rsidRPr="00BB3A59">
        <w:rPr>
          <w:rFonts w:eastAsia="Times New Roman"/>
          <w:lang w:eastAsia="ru-RU"/>
        </w:rPr>
        <w:t xml:space="preserve">. После подписания договора займа оформляется </w:t>
      </w:r>
      <w:r w:rsidR="00F97E7B" w:rsidRPr="00BB3A59">
        <w:rPr>
          <w:rFonts w:eastAsia="Times New Roman"/>
          <w:lang w:eastAsia="ru-RU"/>
        </w:rPr>
        <w:t>платежное поручение</w:t>
      </w:r>
      <w:r w:rsidR="00DC296E" w:rsidRPr="00BB3A59">
        <w:rPr>
          <w:rFonts w:eastAsia="Times New Roman"/>
          <w:lang w:eastAsia="ru-RU"/>
        </w:rPr>
        <w:t xml:space="preserve"> Фонда, на основании которого в </w:t>
      </w:r>
      <w:r w:rsidR="00DC296E" w:rsidRPr="00EA311C">
        <w:rPr>
          <w:rFonts w:eastAsia="Times New Roman"/>
          <w:lang w:eastAsia="ru-RU"/>
        </w:rPr>
        <w:t xml:space="preserve">течение </w:t>
      </w:r>
      <w:r w:rsidR="00BC6F1F" w:rsidRPr="00EA311C">
        <w:rPr>
          <w:rFonts w:eastAsia="Times New Roman"/>
          <w:lang w:eastAsia="ru-RU"/>
        </w:rPr>
        <w:t>3 (трех)  рабочих</w:t>
      </w:r>
      <w:r w:rsidR="00BC6F1F">
        <w:rPr>
          <w:rFonts w:eastAsia="Times New Roman"/>
          <w:lang w:eastAsia="ru-RU"/>
        </w:rPr>
        <w:t xml:space="preserve"> </w:t>
      </w:r>
      <w:r w:rsidR="00DC296E" w:rsidRPr="00BB3A59">
        <w:rPr>
          <w:rFonts w:eastAsia="Times New Roman"/>
          <w:lang w:eastAsia="ru-RU"/>
        </w:rPr>
        <w:t xml:space="preserve"> дн</w:t>
      </w:r>
      <w:r w:rsidR="00BC6F1F">
        <w:rPr>
          <w:rFonts w:eastAsia="Times New Roman"/>
          <w:lang w:eastAsia="ru-RU"/>
        </w:rPr>
        <w:t>ей</w:t>
      </w:r>
      <w:r w:rsidR="00DC296E" w:rsidRPr="00BB3A59">
        <w:rPr>
          <w:rFonts w:eastAsia="Times New Roman"/>
          <w:lang w:eastAsia="ru-RU"/>
        </w:rPr>
        <w:t xml:space="preserve"> перечисляются денежные средства в полном объеме на банковский счет Заемщика. Выдача займа наличными деньгами не допускается.</w:t>
      </w:r>
    </w:p>
    <w:p w:rsidR="00DC296E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4.5</w:t>
      </w:r>
      <w:r w:rsidR="00DC296E" w:rsidRPr="00BB3A59">
        <w:rPr>
          <w:rFonts w:eastAsia="Times New Roman"/>
          <w:lang w:eastAsia="ru-RU"/>
        </w:rPr>
        <w:t xml:space="preserve">. При предоставлении документов на залоговое имущество дополнительно оформляется акт приема-передачи </w:t>
      </w:r>
      <w:r w:rsidR="009E3DD5" w:rsidRPr="00BB3A59">
        <w:rPr>
          <w:rFonts w:eastAsia="Times New Roman"/>
          <w:lang w:eastAsia="ru-RU"/>
        </w:rPr>
        <w:t xml:space="preserve">правоустанавливающих </w:t>
      </w:r>
      <w:r w:rsidR="00DC296E" w:rsidRPr="00BB3A59">
        <w:rPr>
          <w:rFonts w:eastAsia="Times New Roman"/>
          <w:lang w:eastAsia="ru-RU"/>
        </w:rPr>
        <w:t xml:space="preserve"> документов в 2-х экземплярах, один из которых выдается Заемщику, а второй хранится в деле по займу вместе с документами по залоговому имуществу, договором залога или поручительства.</w:t>
      </w:r>
    </w:p>
    <w:p w:rsidR="00842E25" w:rsidRDefault="00842E25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4.6. Допускается отсрочка подготовки договора займа и предоставление денежных средств по просьбе Заемщика.</w:t>
      </w:r>
    </w:p>
    <w:p w:rsidR="00DC296E" w:rsidRPr="00BB3A59" w:rsidRDefault="00005AFE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B3A59">
        <w:rPr>
          <w:rFonts w:ascii="Times New Roman" w:eastAsia="Times New Roman" w:hAnsi="Times New Roman" w:cs="Times New Roman"/>
          <w:b/>
          <w:lang w:eastAsia="ru-RU"/>
        </w:rPr>
        <w:t xml:space="preserve">                    </w:t>
      </w:r>
      <w:r w:rsidR="00DC296E" w:rsidRPr="00BB3A59">
        <w:rPr>
          <w:rFonts w:ascii="Times New Roman" w:eastAsia="Times New Roman" w:hAnsi="Times New Roman" w:cs="Times New Roman"/>
          <w:b/>
          <w:lang w:eastAsia="ru-RU"/>
        </w:rPr>
        <w:t>Раздел V. Контроль исполнения договоров займа</w:t>
      </w:r>
    </w:p>
    <w:p w:rsidR="00DC296E" w:rsidRPr="00BB3A59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ascii="Times New Roman" w:eastAsia="Times New Roman" w:hAnsi="Times New Roman"/>
          <w:lang w:eastAsia="ru-RU"/>
        </w:rPr>
        <w:t>5.1</w:t>
      </w:r>
      <w:r w:rsidR="00DC296E" w:rsidRPr="00BB3A59">
        <w:rPr>
          <w:rFonts w:eastAsia="Times New Roman"/>
          <w:lang w:eastAsia="ru-RU"/>
        </w:rPr>
        <w:t>. Все необходимые сведения о Заемщике, условиях договора займа отражаются в журнале учета</w:t>
      </w:r>
      <w:r w:rsidR="004A7DE8" w:rsidRPr="00BB3A59">
        <w:rPr>
          <w:rFonts w:eastAsia="Times New Roman"/>
          <w:lang w:eastAsia="ru-RU"/>
        </w:rPr>
        <w:t xml:space="preserve"> договоров </w:t>
      </w:r>
      <w:r w:rsidR="00DC296E" w:rsidRPr="00BB3A59">
        <w:rPr>
          <w:rFonts w:eastAsia="Times New Roman"/>
          <w:lang w:eastAsia="ru-RU"/>
        </w:rPr>
        <w:t xml:space="preserve"> займов </w:t>
      </w:r>
      <w:r w:rsidR="009E3DD5" w:rsidRPr="00BB3A59">
        <w:rPr>
          <w:rFonts w:eastAsia="Times New Roman"/>
          <w:lang w:eastAsia="ru-RU"/>
        </w:rPr>
        <w:t>.</w:t>
      </w:r>
    </w:p>
    <w:p w:rsidR="00DC296E" w:rsidRPr="00BB3A59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lastRenderedPageBreak/>
        <w:t>5.2</w:t>
      </w:r>
      <w:r w:rsidR="00DC296E" w:rsidRPr="00BB3A59">
        <w:rPr>
          <w:rFonts w:eastAsia="Times New Roman"/>
          <w:lang w:eastAsia="ru-RU"/>
        </w:rPr>
        <w:t>. Фонд обязан постоянно вести контроль своевременности платежей по займам, незамедлительно предпринимать меры для ликвидации задолженности Заемщиков по платежам. В случае отсутствия очередного платежа по займу в установленную дату Фонд</w:t>
      </w:r>
      <w:r w:rsidR="00C47169" w:rsidRPr="00BB3A59">
        <w:rPr>
          <w:rFonts w:eastAsia="Times New Roman"/>
          <w:lang w:eastAsia="ru-RU"/>
        </w:rPr>
        <w:t xml:space="preserve"> не позднее следующего дня </w:t>
      </w:r>
      <w:r w:rsidR="00DC296E" w:rsidRPr="00BB3A59">
        <w:rPr>
          <w:rFonts w:eastAsia="Times New Roman"/>
          <w:lang w:eastAsia="ru-RU"/>
        </w:rPr>
        <w:t xml:space="preserve"> обязан проинформировать Заемщика об этом, получив (устные и письменные) разъяснения относительно отсутствия платежа. </w:t>
      </w:r>
    </w:p>
    <w:p w:rsidR="00DC296E" w:rsidRPr="00BB3A59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5.3</w:t>
      </w:r>
      <w:r w:rsidR="00DC296E" w:rsidRPr="00BB3A59">
        <w:rPr>
          <w:rFonts w:eastAsia="Times New Roman"/>
          <w:lang w:eastAsia="ru-RU"/>
        </w:rPr>
        <w:t xml:space="preserve">. В случае получения от Заемщика или из других источников информации о невозможности погашения займа в срок, специалист Фонда обязан немедленно поставить в известность директора Фонда о складывающейся ситуации для принятия необходимых мер. </w:t>
      </w:r>
    </w:p>
    <w:p w:rsidR="00DC296E" w:rsidRDefault="00005AF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5.4</w:t>
      </w:r>
      <w:r w:rsidR="00DC296E" w:rsidRPr="00BB3A59">
        <w:rPr>
          <w:rFonts w:eastAsia="Times New Roman"/>
          <w:lang w:eastAsia="ru-RU"/>
        </w:rPr>
        <w:t xml:space="preserve">. По итогам работы </w:t>
      </w:r>
      <w:r w:rsidR="009E3DD5" w:rsidRPr="00BB3A59">
        <w:rPr>
          <w:rFonts w:eastAsia="Times New Roman"/>
          <w:lang w:eastAsia="ru-RU"/>
        </w:rPr>
        <w:t xml:space="preserve">в отчетном периоде </w:t>
      </w:r>
      <w:r w:rsidR="00DC296E" w:rsidRPr="00BB3A59">
        <w:rPr>
          <w:rFonts w:eastAsia="Times New Roman"/>
          <w:lang w:eastAsia="ru-RU"/>
        </w:rPr>
        <w:t xml:space="preserve">Фонд составляет и анализирует отчеты, содержащие полные сведения о выданных займах, платежах по займам, нарушениях платежной дисциплины Заемщиками, сроках закрытия текущих договоров и другой сопутствующей информации. </w:t>
      </w:r>
      <w:r w:rsidR="004A7DE8" w:rsidRPr="00BB3A59">
        <w:rPr>
          <w:rFonts w:eastAsia="Times New Roman"/>
          <w:lang w:eastAsia="ru-RU"/>
        </w:rPr>
        <w:t>При необходимости производится мониторинг деятельности Заемщика с выездом на место ведения бизнеса.</w:t>
      </w:r>
    </w:p>
    <w:p w:rsidR="007943BD" w:rsidRPr="00BB3A59" w:rsidRDefault="007943BD" w:rsidP="00B2222F">
      <w:pPr>
        <w:pStyle w:val="aa"/>
        <w:jc w:val="both"/>
        <w:rPr>
          <w:rFonts w:eastAsia="Times New Roman"/>
          <w:lang w:eastAsia="ru-RU"/>
        </w:rPr>
      </w:pPr>
    </w:p>
    <w:p w:rsidR="007943BD" w:rsidRPr="007943BD" w:rsidRDefault="005B4BBB" w:rsidP="005B4BBB">
      <w:pPr>
        <w:spacing w:after="0" w:line="240" w:lineRule="auto"/>
        <w:ind w:right="292"/>
        <w:jc w:val="center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  <w:r w:rsidRPr="00EA311C">
        <w:rPr>
          <w:rFonts w:ascii="Times New Roman" w:eastAsia="Times New Roman" w:hAnsi="Times New Roman" w:cs="Times New Roman"/>
          <w:b/>
          <w:bCs/>
          <w:szCs w:val="20"/>
          <w:lang w:val="en-US" w:eastAsia="ru-RU"/>
        </w:rPr>
        <w:t>V</w:t>
      </w:r>
      <w:r w:rsidRPr="00EA311C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1. </w:t>
      </w:r>
      <w:r w:rsidR="007943BD" w:rsidRPr="00EA311C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Меры по возврату займа при возникновении просроченной задолженности</w:t>
      </w:r>
    </w:p>
    <w:p w:rsidR="007943BD" w:rsidRDefault="007943BD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4BBB" w:rsidRPr="005B4BBB" w:rsidRDefault="005B4BBB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5B4BBB">
        <w:rPr>
          <w:rFonts w:ascii="Times New Roman" w:eastAsia="Times New Roman" w:hAnsi="Times New Roman" w:cs="Times New Roman"/>
          <w:sz w:val="20"/>
          <w:szCs w:val="20"/>
          <w:lang w:eastAsia="ru-RU"/>
        </w:rPr>
        <w:t>.1</w:t>
      </w:r>
      <w:r w:rsidRPr="005B4BBB">
        <w:rPr>
          <w:rFonts w:ascii="Times New Roman" w:eastAsia="Times New Roman" w:hAnsi="Times New Roman" w:cs="Times New Roman"/>
          <w:lang w:eastAsia="ru-RU"/>
        </w:rPr>
        <w:t xml:space="preserve">. В случае получения от Заемщика информации о невозможности погашения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Микрозайма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 xml:space="preserve"> в срок, указанный в Договоре займа специалисты Фонда разрабатывают конкретные меры по возврату займа, такие как:</w:t>
      </w:r>
    </w:p>
    <w:p w:rsidR="005B4BBB" w:rsidRPr="005B4BBB" w:rsidRDefault="005B4BBB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5B4BBB">
        <w:rPr>
          <w:rFonts w:ascii="Times New Roman" w:eastAsia="Times New Roman" w:hAnsi="Times New Roman" w:cs="Times New Roman"/>
          <w:lang w:eastAsia="ru-RU"/>
        </w:rPr>
        <w:t>- Досудебная реализация залога;</w:t>
      </w:r>
    </w:p>
    <w:p w:rsidR="005B4BBB" w:rsidRPr="005B4BBB" w:rsidRDefault="005B4BBB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5B4BBB">
        <w:rPr>
          <w:rFonts w:ascii="Times New Roman" w:eastAsia="Times New Roman" w:hAnsi="Times New Roman" w:cs="Times New Roman"/>
          <w:lang w:eastAsia="ru-RU"/>
        </w:rPr>
        <w:t xml:space="preserve">- Привлечение дополнительных форм обеспечения возвратности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Микрозайма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 xml:space="preserve"> (залог, поручительство).</w:t>
      </w:r>
    </w:p>
    <w:p w:rsidR="005B4BBB" w:rsidRPr="005B4BBB" w:rsidRDefault="005B4BBB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5B4BBB">
        <w:rPr>
          <w:rFonts w:ascii="Times New Roman" w:eastAsia="Times New Roman" w:hAnsi="Times New Roman" w:cs="Times New Roman"/>
          <w:lang w:eastAsia="ru-RU"/>
        </w:rPr>
        <w:t xml:space="preserve">- Продажа части активов; </w:t>
      </w:r>
    </w:p>
    <w:p w:rsidR="005B4BBB" w:rsidRPr="005B4BBB" w:rsidRDefault="005B4BBB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5B4BBB">
        <w:rPr>
          <w:rFonts w:ascii="Times New Roman" w:eastAsia="Times New Roman" w:hAnsi="Times New Roman" w:cs="Times New Roman"/>
          <w:lang w:eastAsia="ru-RU"/>
        </w:rPr>
        <w:t>- Частичная либо полная продажа залогового обеспечения в счет погашения задолженности;</w:t>
      </w:r>
    </w:p>
    <w:p w:rsidR="005B4BBB" w:rsidRPr="005B4BBB" w:rsidRDefault="005B4BBB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5B4BBB">
        <w:rPr>
          <w:rFonts w:ascii="Times New Roman" w:eastAsia="Times New Roman" w:hAnsi="Times New Roman" w:cs="Times New Roman"/>
          <w:lang w:eastAsia="ru-RU"/>
        </w:rPr>
        <w:t xml:space="preserve">- Привлечение поручителя для обеспечения возвратности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Микрозайма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>;</w:t>
      </w:r>
    </w:p>
    <w:p w:rsidR="005B4BBB" w:rsidRPr="005B4BBB" w:rsidRDefault="005B4BBB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5B4BBB">
        <w:rPr>
          <w:rFonts w:ascii="Times New Roman" w:eastAsia="Times New Roman" w:hAnsi="Times New Roman" w:cs="Times New Roman"/>
          <w:lang w:eastAsia="ru-RU"/>
        </w:rPr>
        <w:t xml:space="preserve">- Заключение соглашения о реструктуризации 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Микрозайма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>.</w:t>
      </w:r>
    </w:p>
    <w:p w:rsidR="005B4BBB" w:rsidRPr="005B4BBB" w:rsidRDefault="005B4BBB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5B4BBB">
        <w:rPr>
          <w:rFonts w:ascii="Times New Roman" w:eastAsia="Times New Roman" w:hAnsi="Times New Roman" w:cs="Times New Roman"/>
          <w:lang w:eastAsia="ru-RU"/>
        </w:rPr>
        <w:t xml:space="preserve">6.2. Реструктуризация  Договора займа осуществляется на основании письменного заявления Заемщика и дополнительно предоставленных документов, подтверждающих соответствующее финансовое положение Заемщика, а также документов на обеспечение запрашиваемой суммы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Микрозайма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>.</w:t>
      </w:r>
    </w:p>
    <w:p w:rsidR="005B4BBB" w:rsidRPr="005B4BBB" w:rsidRDefault="005B4BBB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5B4BBB">
        <w:rPr>
          <w:rFonts w:ascii="Times New Roman" w:eastAsia="Times New Roman" w:hAnsi="Times New Roman" w:cs="Times New Roman"/>
          <w:lang w:eastAsia="ru-RU"/>
        </w:rPr>
        <w:t xml:space="preserve">6.3. Решение о реструктуризации  Договора займа принимается  Директором фонда </w:t>
      </w:r>
    </w:p>
    <w:p w:rsidR="005B4BBB" w:rsidRPr="005B4BBB" w:rsidRDefault="005B4BBB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5B4BBB">
        <w:rPr>
          <w:rFonts w:ascii="Times New Roman" w:eastAsia="Times New Roman" w:hAnsi="Times New Roman" w:cs="Times New Roman"/>
          <w:lang w:eastAsia="ru-RU"/>
        </w:rPr>
        <w:t xml:space="preserve">6.3.1.  Принятое решение о реструктуризации срока возврата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Микрозайма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 xml:space="preserve"> (изменении условий  Договора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микрозайма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 xml:space="preserve">) оформляется дополнительным соглашением к действующему Договору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микрозайма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>.</w:t>
      </w:r>
    </w:p>
    <w:p w:rsidR="005B4BBB" w:rsidRPr="005B4BBB" w:rsidRDefault="005B4BBB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5B4BBB">
        <w:rPr>
          <w:rFonts w:ascii="Times New Roman" w:eastAsia="Times New Roman" w:hAnsi="Times New Roman" w:cs="Times New Roman"/>
          <w:lang w:eastAsia="ru-RU"/>
        </w:rPr>
        <w:t xml:space="preserve">6.3.2. В течение 5 (Пяти) рабочих дней после принятия отрицательного решения по реструктуризации договора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микрозайма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 xml:space="preserve"> Фонд обязан подготовить письмо в адрес Заемщика с указанием причин отказа в реструктуризации и с требованием погасить задолженность по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Микрозайму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 xml:space="preserve"> в установленные договором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микрозайма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 xml:space="preserve"> сроки. Письмо направляется по почте заказным письмом  или нарочным и вручает Заемщику под роспись.</w:t>
      </w:r>
    </w:p>
    <w:p w:rsidR="005B4BBB" w:rsidRPr="005B4BBB" w:rsidRDefault="005B4BBB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5B4BBB">
        <w:rPr>
          <w:rFonts w:ascii="Times New Roman" w:eastAsia="Times New Roman" w:hAnsi="Times New Roman" w:cs="Times New Roman"/>
          <w:lang w:eastAsia="ru-RU"/>
        </w:rPr>
        <w:t xml:space="preserve">6.3.3. При отказе Заемщика добровольно погасить задолженность по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Микрозайму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 xml:space="preserve"> и процентов по нему в отношении Заемщика разрабатываются и реализовываются меры по возврату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Микрозайма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 xml:space="preserve"> в соответствии с Договором </w:t>
      </w:r>
      <w:proofErr w:type="spellStart"/>
      <w:r w:rsidRPr="005B4BBB">
        <w:rPr>
          <w:rFonts w:ascii="Times New Roman" w:eastAsia="Times New Roman" w:hAnsi="Times New Roman" w:cs="Times New Roman"/>
          <w:lang w:eastAsia="ru-RU"/>
        </w:rPr>
        <w:t>микрозайма</w:t>
      </w:r>
      <w:proofErr w:type="spellEnd"/>
      <w:r w:rsidRPr="005B4BBB">
        <w:rPr>
          <w:rFonts w:ascii="Times New Roman" w:eastAsia="Times New Roman" w:hAnsi="Times New Roman" w:cs="Times New Roman"/>
          <w:lang w:eastAsia="ru-RU"/>
        </w:rPr>
        <w:t>, залога и поручительства в соответствии с нормами действующего законодательства.</w:t>
      </w:r>
    </w:p>
    <w:p w:rsidR="005B4BBB" w:rsidRDefault="005B4BBB" w:rsidP="005B4BB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5B4BBB">
        <w:rPr>
          <w:rFonts w:ascii="Times New Roman" w:eastAsia="Times New Roman" w:hAnsi="Times New Roman" w:cs="Times New Roman"/>
          <w:lang w:eastAsia="ru-RU"/>
        </w:rPr>
        <w:t>6.4.</w:t>
      </w:r>
      <w:r w:rsidRPr="005B4BBB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5B4BBB">
        <w:rPr>
          <w:rFonts w:ascii="Times New Roman" w:eastAsia="Times New Roman" w:hAnsi="Times New Roman" w:cs="Times New Roman"/>
          <w:lang w:eastAsia="ru-RU"/>
        </w:rPr>
        <w:t>Изменения условий Договора займа, осуществляется на основании письменного заявления Заемщика и необходимых документов, запрашиваемых Фондом для рассмотрения заявления Заемщика (документы, подтверждающие финансовое состояние Заемщика, документы на обеспечение запрашиваемой суммы займа и др.).</w:t>
      </w:r>
    </w:p>
    <w:p w:rsidR="00C10964" w:rsidRDefault="00C10964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C296E" w:rsidRPr="00BB3A59" w:rsidRDefault="00DC296E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B3A59">
        <w:rPr>
          <w:rFonts w:ascii="Times New Roman" w:eastAsia="Times New Roman" w:hAnsi="Times New Roman" w:cs="Times New Roman"/>
          <w:b/>
          <w:lang w:eastAsia="ru-RU"/>
        </w:rPr>
        <w:t>Раздел V</w:t>
      </w:r>
      <w:r w:rsidR="00C10964">
        <w:rPr>
          <w:rFonts w:ascii="Times New Roman" w:eastAsia="Times New Roman" w:hAnsi="Times New Roman" w:cs="Times New Roman"/>
          <w:b/>
          <w:lang w:val="en-US" w:eastAsia="ru-RU"/>
        </w:rPr>
        <w:t>I</w:t>
      </w:r>
      <w:proofErr w:type="spellStart"/>
      <w:r w:rsidRPr="00BB3A59">
        <w:rPr>
          <w:rFonts w:ascii="Times New Roman" w:eastAsia="Times New Roman" w:hAnsi="Times New Roman" w:cs="Times New Roman"/>
          <w:b/>
          <w:lang w:eastAsia="ru-RU"/>
        </w:rPr>
        <w:t>I</w:t>
      </w:r>
      <w:proofErr w:type="spellEnd"/>
      <w:r w:rsidRPr="00BB3A59">
        <w:rPr>
          <w:rFonts w:ascii="Times New Roman" w:eastAsia="Times New Roman" w:hAnsi="Times New Roman" w:cs="Times New Roman"/>
          <w:b/>
          <w:lang w:eastAsia="ru-RU"/>
        </w:rPr>
        <w:t>. Закрытие договора займа</w:t>
      </w:r>
    </w:p>
    <w:p w:rsidR="00DC296E" w:rsidRPr="00BB3A59" w:rsidRDefault="005B4BBB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005AFE" w:rsidRPr="00BB3A59">
        <w:rPr>
          <w:rFonts w:ascii="Times New Roman" w:eastAsia="Times New Roman" w:hAnsi="Times New Roman"/>
          <w:lang w:eastAsia="ru-RU"/>
        </w:rPr>
        <w:t>.1</w:t>
      </w:r>
      <w:r w:rsidR="00DC296E" w:rsidRPr="00BB3A59">
        <w:rPr>
          <w:rFonts w:ascii="Times New Roman" w:eastAsia="Times New Roman" w:hAnsi="Times New Roman"/>
          <w:lang w:eastAsia="ru-RU"/>
        </w:rPr>
        <w:t xml:space="preserve">. </w:t>
      </w:r>
      <w:proofErr w:type="gramStart"/>
      <w:r w:rsidR="00DC296E" w:rsidRPr="00BB3A59">
        <w:rPr>
          <w:rFonts w:eastAsia="Times New Roman"/>
          <w:lang w:eastAsia="ru-RU"/>
        </w:rPr>
        <w:t>Договор займа считается закрытым, а обязательства сторон по нему прекратившимися после погашения основного долга по договору займа, начисленных процентов, а также штрафов и пеней, в случае их начисления.</w:t>
      </w:r>
      <w:proofErr w:type="gramEnd"/>
    </w:p>
    <w:p w:rsidR="00DC296E" w:rsidRPr="00BB3A59" w:rsidRDefault="005B4BBB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</w:t>
      </w:r>
      <w:r w:rsidR="00005AFE" w:rsidRPr="00BB3A59">
        <w:rPr>
          <w:rFonts w:eastAsia="Times New Roman"/>
          <w:lang w:eastAsia="ru-RU"/>
        </w:rPr>
        <w:t>.2</w:t>
      </w:r>
      <w:r w:rsidR="00DC296E" w:rsidRPr="00BB3A59">
        <w:rPr>
          <w:rFonts w:eastAsia="Times New Roman"/>
          <w:lang w:eastAsia="ru-RU"/>
        </w:rPr>
        <w:t xml:space="preserve">. </w:t>
      </w:r>
      <w:r w:rsidR="008C7E5C" w:rsidRPr="00BB3A59">
        <w:rPr>
          <w:rFonts w:eastAsia="Times New Roman"/>
          <w:lang w:eastAsia="ru-RU"/>
        </w:rPr>
        <w:t>Специалист</w:t>
      </w:r>
      <w:r w:rsidR="00DC296E" w:rsidRPr="00BB3A59">
        <w:rPr>
          <w:rFonts w:eastAsia="Times New Roman"/>
          <w:lang w:eastAsia="ru-RU"/>
        </w:rPr>
        <w:t xml:space="preserve"> Фонда на основании  данных бухгалтерского учета составляет акт сверки расчетов с Заемщиком. 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 xml:space="preserve">Акт сверки подписывается: со стороны Заемщика руководителем организации и главным бухгалтером или индивидуальным предпринимателем и заверяется печатью организации </w:t>
      </w:r>
      <w:r w:rsidRPr="00BB3A59">
        <w:rPr>
          <w:rFonts w:eastAsia="Times New Roman"/>
          <w:lang w:eastAsia="ru-RU"/>
        </w:rPr>
        <w:lastRenderedPageBreak/>
        <w:t xml:space="preserve">(при её наличии), со стороны Фонда – Директором и ответственным работником по сопровождению бухгалтерского учета Фонда </w:t>
      </w:r>
      <w:proofErr w:type="gramStart"/>
      <w:r w:rsidR="009E3DD5" w:rsidRPr="00BB3A59">
        <w:rPr>
          <w:rFonts w:eastAsia="Times New Roman"/>
          <w:lang w:eastAsia="ru-RU"/>
        </w:rPr>
        <w:t xml:space="preserve">( </w:t>
      </w:r>
      <w:proofErr w:type="gramEnd"/>
      <w:r w:rsidR="009E3DD5" w:rsidRPr="00BB3A59">
        <w:rPr>
          <w:rFonts w:eastAsia="Times New Roman"/>
          <w:lang w:eastAsia="ru-RU"/>
        </w:rPr>
        <w:t xml:space="preserve">при его наличии) </w:t>
      </w:r>
      <w:r w:rsidRPr="00BB3A59">
        <w:rPr>
          <w:rFonts w:eastAsia="Times New Roman"/>
          <w:lang w:eastAsia="ru-RU"/>
        </w:rPr>
        <w:t xml:space="preserve">и заверяется печатью Фонда. </w:t>
      </w:r>
    </w:p>
    <w:p w:rsidR="00DC296E" w:rsidRPr="00BB3A59" w:rsidRDefault="005B4BBB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</w:t>
      </w:r>
      <w:r w:rsidR="00005AFE" w:rsidRPr="00BB3A59">
        <w:rPr>
          <w:rFonts w:eastAsia="Times New Roman"/>
          <w:lang w:eastAsia="ru-RU"/>
        </w:rPr>
        <w:t>.3</w:t>
      </w:r>
      <w:r w:rsidR="00DC296E" w:rsidRPr="00BB3A59">
        <w:rPr>
          <w:rFonts w:eastAsia="Times New Roman"/>
          <w:lang w:eastAsia="ru-RU"/>
        </w:rPr>
        <w:t xml:space="preserve">. Подписанный обеими сторонами акт сверки расчетов подшивается в </w:t>
      </w:r>
      <w:r w:rsidR="00C47169" w:rsidRPr="00BB3A59">
        <w:rPr>
          <w:rFonts w:eastAsia="Times New Roman"/>
          <w:lang w:eastAsia="ru-RU"/>
        </w:rPr>
        <w:t>досье</w:t>
      </w:r>
      <w:r w:rsidR="00DC296E" w:rsidRPr="00BB3A59">
        <w:rPr>
          <w:rFonts w:eastAsia="Times New Roman"/>
          <w:lang w:eastAsia="ru-RU"/>
        </w:rPr>
        <w:t xml:space="preserve"> по займу. </w:t>
      </w:r>
    </w:p>
    <w:p w:rsidR="00DC296E" w:rsidRPr="00BB3A59" w:rsidRDefault="005B4BBB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</w:t>
      </w:r>
      <w:r w:rsidR="00005AFE" w:rsidRPr="00BB3A59">
        <w:rPr>
          <w:rFonts w:eastAsia="Times New Roman"/>
          <w:lang w:eastAsia="ru-RU"/>
        </w:rPr>
        <w:t>.4</w:t>
      </w:r>
      <w:r w:rsidR="00DC296E" w:rsidRPr="00BB3A59">
        <w:rPr>
          <w:rFonts w:eastAsia="Times New Roman"/>
          <w:lang w:eastAsia="ru-RU"/>
        </w:rPr>
        <w:t>. В журнале регистрации договоров займа делается отметка об исполнении договора.</w:t>
      </w:r>
    </w:p>
    <w:p w:rsidR="00DC296E" w:rsidRPr="00BB3A59" w:rsidRDefault="005B4BBB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</w:t>
      </w:r>
      <w:r w:rsidR="00005AFE" w:rsidRPr="00BB3A59">
        <w:rPr>
          <w:rFonts w:eastAsia="Times New Roman"/>
          <w:lang w:eastAsia="ru-RU"/>
        </w:rPr>
        <w:t>.5</w:t>
      </w:r>
      <w:r w:rsidR="00DC296E" w:rsidRPr="00BB3A59">
        <w:rPr>
          <w:rFonts w:eastAsia="Times New Roman"/>
          <w:lang w:eastAsia="ru-RU"/>
        </w:rPr>
        <w:t>. В журнале регистрации договоров залога/поручительства делается отметка о закрытии договора.</w:t>
      </w:r>
    </w:p>
    <w:p w:rsidR="00DC296E" w:rsidRPr="00BB3A59" w:rsidRDefault="00DC296E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B3A59">
        <w:rPr>
          <w:rFonts w:ascii="Times New Roman" w:eastAsia="Times New Roman" w:hAnsi="Times New Roman" w:cs="Times New Roman"/>
          <w:b/>
          <w:lang w:eastAsia="ru-RU"/>
        </w:rPr>
        <w:t>Раздел V</w:t>
      </w:r>
      <w:r w:rsidR="00C10964">
        <w:rPr>
          <w:rFonts w:ascii="Times New Roman" w:eastAsia="Times New Roman" w:hAnsi="Times New Roman" w:cs="Times New Roman"/>
          <w:b/>
          <w:lang w:val="en-US" w:eastAsia="ru-RU"/>
        </w:rPr>
        <w:t>I</w:t>
      </w:r>
      <w:r w:rsidRPr="00BB3A59">
        <w:rPr>
          <w:rFonts w:ascii="Times New Roman" w:eastAsia="Times New Roman" w:hAnsi="Times New Roman" w:cs="Times New Roman"/>
          <w:b/>
          <w:lang w:eastAsia="ru-RU"/>
        </w:rPr>
        <w:t>II. Д</w:t>
      </w:r>
      <w:r w:rsidR="00C47169" w:rsidRPr="00BB3A59">
        <w:rPr>
          <w:rFonts w:ascii="Times New Roman" w:eastAsia="Times New Roman" w:hAnsi="Times New Roman" w:cs="Times New Roman"/>
          <w:b/>
          <w:lang w:eastAsia="ru-RU"/>
        </w:rPr>
        <w:t xml:space="preserve">осье </w:t>
      </w:r>
      <w:r w:rsidRPr="00BB3A59">
        <w:rPr>
          <w:rFonts w:ascii="Times New Roman" w:eastAsia="Times New Roman" w:hAnsi="Times New Roman" w:cs="Times New Roman"/>
          <w:b/>
          <w:lang w:eastAsia="ru-RU"/>
        </w:rPr>
        <w:t xml:space="preserve"> по займу</w:t>
      </w:r>
    </w:p>
    <w:p w:rsidR="00DC296E" w:rsidRPr="00BB3A59" w:rsidRDefault="005B4BBB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</w:t>
      </w:r>
      <w:r w:rsidR="00005AFE" w:rsidRPr="00BB3A59">
        <w:rPr>
          <w:rFonts w:ascii="Times New Roman" w:eastAsia="Times New Roman" w:hAnsi="Times New Roman"/>
          <w:lang w:eastAsia="ru-RU"/>
        </w:rPr>
        <w:t>.1</w:t>
      </w:r>
      <w:r w:rsidR="00DC296E" w:rsidRPr="00BB3A59">
        <w:rPr>
          <w:rFonts w:ascii="Times New Roman" w:eastAsia="Times New Roman" w:hAnsi="Times New Roman"/>
          <w:lang w:eastAsia="ru-RU"/>
        </w:rPr>
        <w:t xml:space="preserve">. </w:t>
      </w:r>
      <w:r w:rsidR="00DC296E" w:rsidRPr="00BB3A59">
        <w:rPr>
          <w:rFonts w:eastAsia="Times New Roman"/>
          <w:lang w:eastAsia="ru-RU"/>
        </w:rPr>
        <w:t>Д</w:t>
      </w:r>
      <w:r w:rsidR="00C47169" w:rsidRPr="00BB3A59">
        <w:rPr>
          <w:rFonts w:eastAsia="Times New Roman"/>
          <w:lang w:eastAsia="ru-RU"/>
        </w:rPr>
        <w:t xml:space="preserve">осье </w:t>
      </w:r>
      <w:r w:rsidR="00DC296E" w:rsidRPr="00BB3A59">
        <w:rPr>
          <w:rFonts w:eastAsia="Times New Roman"/>
          <w:lang w:eastAsia="ru-RU"/>
        </w:rPr>
        <w:t xml:space="preserve"> по займу после его закрытия хранится в архиве Фонда</w:t>
      </w:r>
      <w:r w:rsidR="00C47169" w:rsidRPr="00BB3A59">
        <w:rPr>
          <w:rFonts w:eastAsia="Times New Roman"/>
          <w:lang w:eastAsia="ru-RU"/>
        </w:rPr>
        <w:t xml:space="preserve"> в течение 5 лет</w:t>
      </w:r>
      <w:r w:rsidR="00DC296E" w:rsidRPr="00BB3A59">
        <w:rPr>
          <w:rFonts w:eastAsia="Times New Roman"/>
          <w:lang w:eastAsia="ru-RU"/>
        </w:rPr>
        <w:t xml:space="preserve">. </w:t>
      </w:r>
    </w:p>
    <w:p w:rsidR="00DC296E" w:rsidRPr="00BB3A59" w:rsidRDefault="005B4BBB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8</w:t>
      </w:r>
      <w:r w:rsidR="00005AFE" w:rsidRPr="00BB3A59">
        <w:rPr>
          <w:rFonts w:eastAsia="Times New Roman"/>
          <w:lang w:eastAsia="ru-RU"/>
        </w:rPr>
        <w:t>.2</w:t>
      </w:r>
      <w:r w:rsidR="00DC296E" w:rsidRPr="00BB3A59">
        <w:rPr>
          <w:rFonts w:eastAsia="Times New Roman"/>
          <w:lang w:eastAsia="ru-RU"/>
        </w:rPr>
        <w:t>. Д</w:t>
      </w:r>
      <w:r w:rsidR="00C47169" w:rsidRPr="00BB3A59">
        <w:rPr>
          <w:rFonts w:eastAsia="Times New Roman"/>
          <w:lang w:eastAsia="ru-RU"/>
        </w:rPr>
        <w:t xml:space="preserve">осье </w:t>
      </w:r>
      <w:r w:rsidR="00DC296E" w:rsidRPr="00BB3A59">
        <w:rPr>
          <w:rFonts w:eastAsia="Times New Roman"/>
          <w:lang w:eastAsia="ru-RU"/>
        </w:rPr>
        <w:t xml:space="preserve"> по займу должно содержать:</w:t>
      </w:r>
    </w:p>
    <w:p w:rsidR="00C47169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 xml:space="preserve">1) документы, </w:t>
      </w:r>
      <w:r w:rsidR="00C47169" w:rsidRPr="00BB3A59">
        <w:rPr>
          <w:rFonts w:eastAsia="Times New Roman"/>
          <w:lang w:eastAsia="ru-RU"/>
        </w:rPr>
        <w:t>на основании которых была принята заявка на предоставление займа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2) Экспертное заключение Фонда.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3) копию протокола заседания</w:t>
      </w:r>
      <w:r w:rsidR="009E3DD5" w:rsidRPr="00BB3A59">
        <w:rPr>
          <w:rFonts w:eastAsia="Times New Roman"/>
          <w:lang w:eastAsia="ru-RU"/>
        </w:rPr>
        <w:t xml:space="preserve"> </w:t>
      </w:r>
      <w:r w:rsidR="003F2147">
        <w:rPr>
          <w:rFonts w:eastAsia="Times New Roman"/>
          <w:lang w:eastAsia="ru-RU"/>
        </w:rPr>
        <w:t xml:space="preserve">/выписку </w:t>
      </w:r>
      <w:r w:rsidR="00C47169" w:rsidRPr="00BB3A59">
        <w:rPr>
          <w:rFonts w:eastAsia="Times New Roman"/>
          <w:lang w:eastAsia="ru-RU"/>
        </w:rPr>
        <w:t>Комиссии</w:t>
      </w:r>
      <w:r w:rsidR="009E3DD5" w:rsidRPr="00BB3A59">
        <w:rPr>
          <w:rFonts w:eastAsia="Times New Roman"/>
          <w:lang w:eastAsia="ru-RU"/>
        </w:rPr>
        <w:t xml:space="preserve"> по предоставлению займов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4) договор займа.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5) договор залога (если таковой оформляется).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6) договор поручительства (если таковой оформляется).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7) страховой полис на залоговое имущество (при его страховании).</w:t>
      </w:r>
    </w:p>
    <w:p w:rsidR="00DC296E" w:rsidRPr="00BB3A59" w:rsidRDefault="00736CB2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8</w:t>
      </w:r>
      <w:r w:rsidR="00DC296E" w:rsidRPr="00BB3A59">
        <w:rPr>
          <w:rFonts w:eastAsia="Times New Roman"/>
          <w:lang w:eastAsia="ru-RU"/>
        </w:rPr>
        <w:t>) копию платежного поручения на перечисление денежных средств на расчетный счет Заемщика.</w:t>
      </w:r>
    </w:p>
    <w:p w:rsidR="00DC296E" w:rsidRPr="00BB3A59" w:rsidRDefault="00736CB2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9</w:t>
      </w:r>
      <w:r w:rsidR="00DC296E" w:rsidRPr="00BB3A59">
        <w:rPr>
          <w:rFonts w:eastAsia="Times New Roman"/>
          <w:lang w:eastAsia="ru-RU"/>
        </w:rPr>
        <w:t>) акт сверки взаимных расчетов по договору займа.</w:t>
      </w:r>
    </w:p>
    <w:p w:rsidR="00DC296E" w:rsidRPr="00BB3A59" w:rsidRDefault="00DC296E" w:rsidP="00B2222F">
      <w:pPr>
        <w:pStyle w:val="aa"/>
        <w:jc w:val="both"/>
        <w:rPr>
          <w:rFonts w:eastAsia="Times New Roman"/>
          <w:lang w:eastAsia="ru-RU"/>
        </w:rPr>
      </w:pPr>
      <w:r w:rsidRPr="00BB3A59">
        <w:rPr>
          <w:rFonts w:eastAsia="Times New Roman"/>
          <w:lang w:eastAsia="ru-RU"/>
        </w:rPr>
        <w:t>1</w:t>
      </w:r>
      <w:r w:rsidR="00736CB2">
        <w:rPr>
          <w:rFonts w:eastAsia="Times New Roman"/>
          <w:lang w:eastAsia="ru-RU"/>
        </w:rPr>
        <w:t>0</w:t>
      </w:r>
      <w:r w:rsidRPr="00BB3A59">
        <w:rPr>
          <w:rFonts w:eastAsia="Times New Roman"/>
          <w:lang w:eastAsia="ru-RU"/>
        </w:rPr>
        <w:t>) заявления на досрочное погашение займа, пролонгацию займа (если таковые оформлялись).</w:t>
      </w:r>
    </w:p>
    <w:p w:rsidR="00DC296E" w:rsidRPr="00BB3A59" w:rsidRDefault="00736CB2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11</w:t>
      </w:r>
      <w:r w:rsidR="00DC296E" w:rsidRPr="00BB3A59">
        <w:rPr>
          <w:rFonts w:eastAsia="Times New Roman"/>
          <w:lang w:eastAsia="ru-RU"/>
        </w:rPr>
        <w:t xml:space="preserve">) прочие документы, относящиеся к операции </w:t>
      </w:r>
      <w:proofErr w:type="spellStart"/>
      <w:r w:rsidR="00DC296E" w:rsidRPr="00BB3A59">
        <w:rPr>
          <w:rFonts w:eastAsia="Times New Roman"/>
          <w:lang w:eastAsia="ru-RU"/>
        </w:rPr>
        <w:t>микрофинансирования</w:t>
      </w:r>
      <w:proofErr w:type="spellEnd"/>
      <w:r w:rsidR="00DC296E" w:rsidRPr="00BB3A59">
        <w:rPr>
          <w:rFonts w:eastAsia="Times New Roman"/>
          <w:lang w:eastAsia="ru-RU"/>
        </w:rPr>
        <w:t xml:space="preserve"> Заемщика.</w:t>
      </w:r>
    </w:p>
    <w:p w:rsidR="00DC296E" w:rsidRPr="00BB3A59" w:rsidRDefault="00736CB2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12</w:t>
      </w:r>
      <w:r w:rsidR="00DC296E" w:rsidRPr="00BB3A59">
        <w:rPr>
          <w:rFonts w:eastAsia="Times New Roman"/>
          <w:lang w:eastAsia="ru-RU"/>
        </w:rPr>
        <w:t>) опись документов.</w:t>
      </w:r>
    </w:p>
    <w:p w:rsidR="00DC296E" w:rsidRPr="00BB3A59" w:rsidRDefault="005B4BBB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8</w:t>
      </w:r>
      <w:r w:rsidR="00005AFE" w:rsidRPr="00BB3A59">
        <w:rPr>
          <w:rFonts w:eastAsia="Times New Roman"/>
          <w:lang w:eastAsia="ru-RU"/>
        </w:rPr>
        <w:t>.3</w:t>
      </w:r>
      <w:r w:rsidR="00DC296E" w:rsidRPr="00BB3A59">
        <w:rPr>
          <w:rFonts w:eastAsia="Times New Roman"/>
          <w:lang w:eastAsia="ru-RU"/>
        </w:rPr>
        <w:t xml:space="preserve">. Передача дела по займу сотрудникам Фонда осуществляется под личную роспись. </w:t>
      </w:r>
    </w:p>
    <w:p w:rsidR="00DC296E" w:rsidRPr="00BB3A59" w:rsidRDefault="005B4BBB" w:rsidP="00B2222F">
      <w:pPr>
        <w:pStyle w:val="aa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8</w:t>
      </w:r>
      <w:r w:rsidR="00005AFE" w:rsidRPr="00BB3A59">
        <w:rPr>
          <w:rFonts w:eastAsia="Times New Roman"/>
          <w:lang w:eastAsia="ru-RU"/>
        </w:rPr>
        <w:t>.4</w:t>
      </w:r>
      <w:r w:rsidR="00DC296E" w:rsidRPr="00BB3A59">
        <w:rPr>
          <w:rFonts w:eastAsia="Times New Roman"/>
          <w:lang w:eastAsia="ru-RU"/>
        </w:rPr>
        <w:t xml:space="preserve">. При не возврате займа к делу по займу приобщаются документы по </w:t>
      </w:r>
      <w:proofErr w:type="spellStart"/>
      <w:r w:rsidR="00DC296E" w:rsidRPr="00BB3A59">
        <w:rPr>
          <w:rFonts w:eastAsia="Times New Roman"/>
          <w:lang w:eastAsia="ru-RU"/>
        </w:rPr>
        <w:t>претензионно-исковому</w:t>
      </w:r>
      <w:proofErr w:type="spellEnd"/>
      <w:r w:rsidR="00DC296E" w:rsidRPr="00BB3A59">
        <w:rPr>
          <w:rFonts w:eastAsia="Times New Roman"/>
          <w:lang w:eastAsia="ru-RU"/>
        </w:rPr>
        <w:t xml:space="preserve"> производству, исполнительному производству и реализации залога (при их наличии).</w:t>
      </w:r>
    </w:p>
    <w:p w:rsidR="00005AFE" w:rsidRPr="00BB3A59" w:rsidRDefault="00005AFE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AA7BF5" w:rsidRDefault="00AA7BF5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C96ACF" w:rsidRDefault="00C96ACF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C96ACF" w:rsidRDefault="00C96ACF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C96ACF" w:rsidRDefault="00C96ACF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C96ACF" w:rsidRDefault="00C96ACF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C96ACF" w:rsidRDefault="00C96ACF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C96ACF" w:rsidRDefault="00C96ACF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C96ACF" w:rsidRDefault="00C96ACF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C96ACF" w:rsidRDefault="00C96ACF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C96ACF" w:rsidRDefault="00C96ACF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C96ACF" w:rsidRDefault="00C96ACF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C10964" w:rsidRDefault="00C10964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C10964" w:rsidRDefault="00C10964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C10964" w:rsidRPr="00C10964" w:rsidRDefault="00C10964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C96ACF" w:rsidRDefault="00C96ACF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C96ACF" w:rsidRDefault="00C96ACF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C96ACF" w:rsidRDefault="00C96ACF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080036" w:rsidRPr="00BB3A59" w:rsidRDefault="00080036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3BB" w:rsidRPr="00BB3A59" w:rsidRDefault="007003BB" w:rsidP="007003BB">
      <w:pPr>
        <w:pStyle w:val="aa"/>
        <w:ind w:firstLine="708"/>
        <w:jc w:val="right"/>
      </w:pPr>
      <w:r w:rsidRPr="00BB3A59">
        <w:lastRenderedPageBreak/>
        <w:t xml:space="preserve">Приложение № </w:t>
      </w:r>
      <w:r>
        <w:t>1</w:t>
      </w:r>
    </w:p>
    <w:p w:rsidR="007003BB" w:rsidRPr="00BB3A59" w:rsidRDefault="007003BB" w:rsidP="007003BB">
      <w:pPr>
        <w:pStyle w:val="aa"/>
        <w:ind w:firstLine="708"/>
        <w:jc w:val="right"/>
      </w:pPr>
      <w:r w:rsidRPr="00BB3A59">
        <w:t xml:space="preserve">К Правилам предоставления </w:t>
      </w:r>
      <w:proofErr w:type="spellStart"/>
      <w:r w:rsidRPr="00BB3A59">
        <w:t>микрозаймов</w:t>
      </w:r>
      <w:proofErr w:type="spellEnd"/>
    </w:p>
    <w:p w:rsidR="007003BB" w:rsidRDefault="007003BB" w:rsidP="00AA4C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AA4CAA" w:rsidRPr="00AA4CAA" w:rsidRDefault="00AA4CAA" w:rsidP="00AA4C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A4CAA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 ПЕРЕЧЕНЬ</w:t>
      </w:r>
    </w:p>
    <w:p w:rsidR="00AA4CAA" w:rsidRPr="00AA4CAA" w:rsidRDefault="00AA4CAA" w:rsidP="00AA4C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A4CAA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документов, необходимых для получения </w:t>
      </w:r>
      <w:proofErr w:type="spellStart"/>
      <w:r w:rsidRPr="00AA4CAA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микрозайма</w:t>
      </w:r>
      <w:proofErr w:type="spellEnd"/>
      <w:r w:rsidRPr="00AA4CAA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юридическим лицам</w:t>
      </w:r>
    </w:p>
    <w:p w:rsidR="00AA4CAA" w:rsidRPr="00AA4CAA" w:rsidRDefault="00AA4CAA" w:rsidP="00AA4C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10207" w:type="dxa"/>
        <w:tblInd w:w="-601" w:type="dxa"/>
        <w:tblLayout w:type="fixed"/>
        <w:tblLook w:val="0000"/>
      </w:tblPr>
      <w:tblGrid>
        <w:gridCol w:w="720"/>
        <w:gridCol w:w="4667"/>
        <w:gridCol w:w="13"/>
        <w:gridCol w:w="4807"/>
      </w:tblGrid>
      <w:tr w:rsidR="00AA4CAA" w:rsidRPr="00AA4CAA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ar-SA"/>
              </w:rPr>
              <w:t>№</w:t>
            </w:r>
          </w:p>
          <w:p w:rsidR="00AA4CAA" w:rsidRPr="00AA4CAA" w:rsidRDefault="00AA4CAA" w:rsidP="00AA4C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ar-SA"/>
              </w:rPr>
            </w:pPr>
            <w:proofErr w:type="spellStart"/>
            <w:r w:rsidRPr="00AA4C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ar-SA"/>
              </w:rPr>
              <w:t>п\</w:t>
            </w:r>
            <w:proofErr w:type="gramStart"/>
            <w:r w:rsidRPr="00AA4C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ar-SA"/>
              </w:rPr>
              <w:t>п</w:t>
            </w:r>
            <w:proofErr w:type="spellEnd"/>
            <w:proofErr w:type="gramEnd"/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4CAA" w:rsidRPr="00AA4CAA" w:rsidRDefault="00AA4CAA" w:rsidP="00AA4CAA">
            <w:pPr>
              <w:keepNext/>
              <w:numPr>
                <w:ilvl w:val="2"/>
                <w:numId w:val="0"/>
              </w:numPr>
              <w:tabs>
                <w:tab w:val="left" w:pos="324"/>
                <w:tab w:val="num" w:pos="720"/>
              </w:tabs>
              <w:suppressAutoHyphens/>
              <w:autoSpaceDE w:val="0"/>
              <w:snapToGrid w:val="0"/>
              <w:spacing w:after="0" w:line="240" w:lineRule="auto"/>
              <w:ind w:left="-288" w:firstLine="288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ar-SA"/>
              </w:rPr>
              <w:t>Документ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ar-SA"/>
              </w:rPr>
              <w:t>Форма представления</w:t>
            </w:r>
          </w:p>
        </w:tc>
      </w:tr>
      <w:tr w:rsidR="00AA4CAA" w:rsidRPr="00AA4CAA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C10964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Заявка на предоставление займа </w:t>
            </w:r>
          </w:p>
          <w:p w:rsidR="00AA4CAA" w:rsidRPr="00AA4CAA" w:rsidRDefault="00AA4CAA" w:rsidP="00AA4CAA">
            <w:pPr>
              <w:tabs>
                <w:tab w:val="left" w:pos="32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Оригинал, подписанный заемщиком</w:t>
            </w:r>
          </w:p>
          <w:p w:rsidR="00AA4CAA" w:rsidRPr="00AA4CAA" w:rsidRDefault="00AA4CAA" w:rsidP="00AA4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AA4CAA" w:rsidRPr="00AA4CAA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C10964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Анкета </w:t>
            </w:r>
            <w:r w:rsidR="00BC6F1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заемщика/поручителя/залогодателя</w:t>
            </w:r>
          </w:p>
          <w:p w:rsidR="00AA4CAA" w:rsidRPr="00AA4CAA" w:rsidRDefault="00AA4CAA" w:rsidP="00AA4CAA">
            <w:pPr>
              <w:tabs>
                <w:tab w:val="left" w:pos="32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Оригинал, подписанный </w:t>
            </w:r>
            <w:r w:rsidR="00BC6F1F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заемщиком/поручителем/заемщиком</w:t>
            </w:r>
          </w:p>
          <w:p w:rsidR="00AA4CAA" w:rsidRPr="00C10964" w:rsidRDefault="00AA4CAA" w:rsidP="00AA4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ar-SA"/>
              </w:rPr>
              <w:t>(оформляется на всех  учредителей, а также физических лиц-поручителей и залогодателей)</w:t>
            </w:r>
          </w:p>
        </w:tc>
      </w:tr>
      <w:tr w:rsidR="00AA4CAA" w:rsidRPr="00AA4CAA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C10964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Паспорта учредителей, поручителей и залогодателей  </w:t>
            </w:r>
          </w:p>
          <w:p w:rsidR="00AA4CAA" w:rsidRPr="00AA4CAA" w:rsidRDefault="00AA4CAA" w:rsidP="00AA4CAA">
            <w:pPr>
              <w:tabs>
                <w:tab w:val="left" w:pos="32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Копия всех заполненных страниц + оригинал для сверки</w:t>
            </w:r>
          </w:p>
          <w:p w:rsidR="00AA4CAA" w:rsidRPr="00AA4CAA" w:rsidRDefault="00AA4CAA" w:rsidP="00AA4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  <w:t>(Необходимы паспорта всех участников сделки – учредителей, поручителей, залогодателей, а так же директора и гл. бухгалтера)</w:t>
            </w:r>
          </w:p>
        </w:tc>
      </w:tr>
      <w:tr w:rsidR="00AA4CAA" w:rsidRPr="00AA4CAA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C10964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tabs>
                <w:tab w:val="left" w:pos="324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Справка ИФНС  об открытых расчетных счетах  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5370D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Оригинал (срок не позднее </w:t>
            </w:r>
            <w:r w:rsidR="005370D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9</w:t>
            </w: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0 дней от даты выдачи налоговым органом)</w:t>
            </w:r>
          </w:p>
        </w:tc>
      </w:tr>
      <w:tr w:rsidR="00AA4CAA" w:rsidRPr="00AA4CAA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C10964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tabs>
                <w:tab w:val="left" w:pos="324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Справка ИФНС о состоянии расчетов по налогам и сборам 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5370D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Оригинал (срок не позднее </w:t>
            </w:r>
            <w:r w:rsidR="005370D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9</w:t>
            </w: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0 дней от даты выдачи налоговым органом)</w:t>
            </w:r>
          </w:p>
        </w:tc>
      </w:tr>
      <w:tr w:rsidR="00AA4CAA" w:rsidRPr="00AA4CAA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C10964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Выписка из ЕГРЮЛ 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Оригинал (срок не позднее 3 месяцев от даты выдачи налоговым органом)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, возможна </w:t>
            </w:r>
            <w:r w:rsidR="00C10964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копия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, заверенная сотрудником фонда</w:t>
            </w:r>
          </w:p>
        </w:tc>
      </w:tr>
      <w:tr w:rsidR="00AA4CAA" w:rsidRPr="00AA4CAA" w:rsidTr="00D665BC">
        <w:trPr>
          <w:cantSplit/>
          <w:trHeight w:val="301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Учредительные документы (для юридических лиц):</w:t>
            </w:r>
          </w:p>
        </w:tc>
      </w:tr>
      <w:tr w:rsidR="00AA4CAA" w:rsidRPr="00AA4CAA" w:rsidTr="00D665BC">
        <w:trPr>
          <w:cantSplit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4CAA" w:rsidRPr="00AA4CAA" w:rsidRDefault="00AA4CAA" w:rsidP="00AA4CA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Устав</w:t>
            </w:r>
          </w:p>
        </w:tc>
        <w:tc>
          <w:tcPr>
            <w:tcW w:w="4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AA4CAA" w:rsidRPr="00AA4CAA" w:rsidRDefault="00AA4CAA" w:rsidP="00AA4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AA4CAA" w:rsidRPr="00AA4CAA" w:rsidRDefault="00AA4CAA" w:rsidP="00AA4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AA4CAA" w:rsidRPr="00AA4CAA" w:rsidRDefault="00AA4CAA" w:rsidP="00AA4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AA4CAA" w:rsidRPr="00AA4CAA" w:rsidRDefault="00AA4CAA" w:rsidP="00AA4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AA4CAA" w:rsidRPr="00AA4CAA" w:rsidRDefault="00AA4CAA" w:rsidP="00AA4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AA4CAA" w:rsidRPr="00AA4CAA" w:rsidRDefault="00AA4CAA" w:rsidP="00AA4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AA4CAA" w:rsidRPr="00AA4CAA" w:rsidRDefault="00AA4CAA" w:rsidP="00AA4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Копия  + оригинал для сверки</w:t>
            </w:r>
          </w:p>
        </w:tc>
      </w:tr>
      <w:tr w:rsidR="00AA4CAA" w:rsidRPr="00AA4CAA" w:rsidTr="00D665BC">
        <w:trPr>
          <w:cantSplit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4CAA" w:rsidRPr="00AA4CAA" w:rsidRDefault="00AA4CAA" w:rsidP="00AA4CA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Учредительный договор (протокол о создании Общества)</w:t>
            </w:r>
          </w:p>
        </w:tc>
        <w:tc>
          <w:tcPr>
            <w:tcW w:w="4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AA4CAA" w:rsidRPr="00AA4CAA" w:rsidTr="00D665BC">
        <w:trPr>
          <w:cantSplit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4CAA" w:rsidRPr="00AA4CAA" w:rsidRDefault="00AA4CAA" w:rsidP="00AA4CA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Свидетельство о государственной регистрации юридического лица</w:t>
            </w:r>
          </w:p>
        </w:tc>
        <w:tc>
          <w:tcPr>
            <w:tcW w:w="4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AA4CAA" w:rsidRPr="00AA4CAA" w:rsidTr="00D665BC">
        <w:trPr>
          <w:cantSplit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4CAA" w:rsidRPr="00AA4CAA" w:rsidRDefault="00AA4CAA" w:rsidP="00AA4CA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Свидетельство о государственной регистрации изменений/дополнений в учредительные документы</w:t>
            </w:r>
          </w:p>
        </w:tc>
        <w:tc>
          <w:tcPr>
            <w:tcW w:w="4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AA4CAA" w:rsidRPr="00AA4CAA" w:rsidTr="00D665BC">
        <w:trPr>
          <w:cantSplit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4CAA" w:rsidRPr="00AA4CAA" w:rsidRDefault="00AA4CAA" w:rsidP="00AA4CA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Свидетельство о постановке на учет в налоговом органе</w:t>
            </w:r>
          </w:p>
        </w:tc>
        <w:tc>
          <w:tcPr>
            <w:tcW w:w="4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AA4CAA" w:rsidRPr="00AA4CAA" w:rsidTr="00D665BC">
        <w:trPr>
          <w:cantSplit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4CAA" w:rsidRPr="00AA4CAA" w:rsidRDefault="00AA4CAA" w:rsidP="00AA4CA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Документ, подтверждающий полномочия единоличного исполнительного органа</w:t>
            </w:r>
          </w:p>
        </w:tc>
        <w:tc>
          <w:tcPr>
            <w:tcW w:w="4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AA4CAA" w:rsidRPr="00AA4CAA" w:rsidTr="00D665BC">
        <w:trPr>
          <w:cantSplit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keepNext/>
              <w:keepLines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Приказ о назначении главного бухгалтера или о возложении обязанности по ведению бухучета на директора</w:t>
            </w:r>
          </w:p>
        </w:tc>
        <w:tc>
          <w:tcPr>
            <w:tcW w:w="4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AA4CAA" w:rsidRPr="00AA4CAA" w:rsidTr="00D665BC">
        <w:trPr>
          <w:cantSplit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keepNext/>
              <w:keepLines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Протокол собрания учредителей об одобрении получения займа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Копии, заверенные </w:t>
            </w: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подписью уполномоченного лица и печатью организации</w:t>
            </w:r>
          </w:p>
        </w:tc>
      </w:tr>
      <w:tr w:rsidR="00AA4CAA" w:rsidRPr="00AA4CAA" w:rsidTr="00D665BC">
        <w:trPr>
          <w:cantSplit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keepNext/>
              <w:keepLines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Протокол собрания учредителей о предоставлении в качестве залогового обеспечения имущества предприятия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Копии, заверенные </w:t>
            </w: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подписью уполномоченного лица и печатью организации</w:t>
            </w:r>
          </w:p>
        </w:tc>
      </w:tr>
      <w:tr w:rsidR="00AA4CAA" w:rsidRPr="00AA4CAA" w:rsidTr="00D665BC">
        <w:trPr>
          <w:cantSplit/>
          <w:trHeight w:val="301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</w:p>
        </w:tc>
      </w:tr>
      <w:tr w:rsidR="00AA4CAA" w:rsidRPr="00AA4CAA" w:rsidTr="00D665BC">
        <w:trPr>
          <w:trHeight w:val="141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Финансовые документы:</w:t>
            </w:r>
          </w:p>
        </w:tc>
      </w:tr>
      <w:tr w:rsidR="00AA4CAA" w:rsidRPr="00AA4CAA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tabs>
                <w:tab w:val="left" w:pos="-10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Информация о деятельности Заявителя за последний год 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ar-SA"/>
              </w:rPr>
            </w:pPr>
          </w:p>
        </w:tc>
      </w:tr>
      <w:tr w:rsidR="00AA4CAA" w:rsidRPr="00AA4CAA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tabs>
                <w:tab w:val="left" w:pos="-10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Бухгалтерская отчетность за </w:t>
            </w:r>
            <w:proofErr w:type="gramStart"/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последние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2 </w:t>
            </w: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квартальны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х</w:t>
            </w: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отчет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а</w:t>
            </w: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текущего года  (ф.1,2) 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Копии, заверенные </w:t>
            </w: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подписью уполномоченного лица и печатью организации</w:t>
            </w:r>
          </w:p>
        </w:tc>
      </w:tr>
      <w:tr w:rsidR="00AA4CAA" w:rsidRPr="00AA4CAA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tabs>
                <w:tab w:val="left" w:pos="-10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4CAA" w:rsidRPr="00AA4CAA" w:rsidRDefault="00AA4CAA" w:rsidP="00AA4CA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Налоговая декларация  за квартальные отчеты текущего года.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Копии, заверенные </w:t>
            </w: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подписью уполномоченного лица / индивидуального предпринимателя и печатью организации</w:t>
            </w:r>
          </w:p>
        </w:tc>
      </w:tr>
      <w:tr w:rsidR="00AA4CAA" w:rsidRPr="00AA4CAA" w:rsidTr="00D665BC"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ar-SA"/>
              </w:rPr>
              <w:t>Справки из обслуживающих банков:</w:t>
            </w:r>
          </w:p>
        </w:tc>
      </w:tr>
      <w:tr w:rsidR="00AA4CAA" w:rsidRPr="00AA4CAA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4CAA" w:rsidRPr="00CB0196" w:rsidRDefault="00AA4CAA" w:rsidP="00D665BC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proofErr w:type="gramStart"/>
            <w:r w:rsidRPr="00AA4CAA">
              <w:rPr>
                <w:rFonts w:ascii="Times New Roman" w:hAnsi="Times New Roman" w:cs="Times New Roman"/>
                <w:sz w:val="16"/>
              </w:rPr>
              <w:t>об открытом расчетном счете, по оборотам за последние 6 месяцев, и отсутствии к нему неоплаченн</w:t>
            </w:r>
            <w:r w:rsidR="00C10964">
              <w:rPr>
                <w:rFonts w:ascii="Times New Roman" w:hAnsi="Times New Roman" w:cs="Times New Roman"/>
                <w:sz w:val="16"/>
              </w:rPr>
              <w:t xml:space="preserve">ых обязательств (картотека №2) </w:t>
            </w:r>
            <w:r w:rsidR="00D665BC">
              <w:rPr>
                <w:rFonts w:ascii="Times New Roman" w:hAnsi="Times New Roman" w:cs="Times New Roman"/>
                <w:sz w:val="16"/>
              </w:rPr>
              <w:t>и о наличии судной задолженности</w:t>
            </w:r>
            <w:proofErr w:type="gramEnd"/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C10964" w:rsidRDefault="00AA4CAA" w:rsidP="00D665B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C109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Оригинал</w:t>
            </w:r>
          </w:p>
          <w:p w:rsidR="00AA4CAA" w:rsidRPr="00C10964" w:rsidRDefault="00AA4CAA" w:rsidP="00D665B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C109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При наличии нескольких расчетных счетов справка предоставляется из каждого банка</w:t>
            </w:r>
          </w:p>
        </w:tc>
      </w:tr>
      <w:tr w:rsidR="00AA4CAA" w:rsidRPr="00AA4CAA" w:rsidTr="00D665BC"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Документы по бизнесу и прочие*:</w:t>
            </w:r>
          </w:p>
        </w:tc>
      </w:tr>
      <w:tr w:rsidR="00AA4CAA" w:rsidRPr="00AA4CAA" w:rsidTr="00C1096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keepNext/>
              <w:keepLines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Действующие договоры (по основной деятельности) с основными покупателями /  поставщиками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Копии, заверенные </w:t>
            </w: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подписью уполномоченного лица / индивидуального предпринимателя и печатью организации</w:t>
            </w:r>
          </w:p>
        </w:tc>
      </w:tr>
      <w:tr w:rsidR="00AA4CAA" w:rsidRPr="00AA4CAA" w:rsidTr="00C1096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Документы, подтверждающие правомочность использования занимаемых помещений  - офис, складские помещения, и прочее 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Копии, заверенные </w:t>
            </w: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подписью уполномоченного лица / индивидуального предпринимателя и печатью организации</w:t>
            </w:r>
          </w:p>
          <w:p w:rsidR="00AA4CAA" w:rsidRPr="00AA4CAA" w:rsidRDefault="00AA4CAA" w:rsidP="00AA4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(Договора аренды, хранения, свидетельства  о праве собственности на объект недвижимости).</w:t>
            </w:r>
          </w:p>
        </w:tc>
      </w:tr>
      <w:tr w:rsidR="00AA4CAA" w:rsidRPr="00AA4CAA" w:rsidTr="00C10964">
        <w:trPr>
          <w:trHeight w:val="42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4CAA" w:rsidRPr="00AA4CAA" w:rsidRDefault="00AA4CAA" w:rsidP="00AA4CAA">
            <w:pPr>
              <w:keepNext/>
              <w:keepLines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лицензии на осуществление хозяйственной деятельности в случае, когда для занятия соответствующим видом деятельности необходима лицензия в соответствии с действующим законодательством;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AA" w:rsidRPr="00AA4CAA" w:rsidRDefault="007003BB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Копия  + оригинал для сверки</w:t>
            </w:r>
          </w:p>
        </w:tc>
      </w:tr>
      <w:tr w:rsidR="00AA4CAA" w:rsidRPr="00AA4CAA" w:rsidTr="00C1096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AA4CAA">
            <w:pPr>
              <w:numPr>
                <w:ilvl w:val="0"/>
                <w:numId w:val="22"/>
              </w:num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CAA" w:rsidRPr="00AA4CAA" w:rsidRDefault="00AA4CAA" w:rsidP="001E17A3">
            <w:pPr>
              <w:keepNext/>
              <w:keepLines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Согласие супруги  (супруга) при заключении договора залога физическим лицом.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AA4CAA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AA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Оформляется во время подписания договора займа. Необходимо личное присутствие.</w:t>
            </w:r>
          </w:p>
        </w:tc>
      </w:tr>
      <w:tr w:rsidR="007003BB" w:rsidRPr="00AA4CAA" w:rsidTr="00C1096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AA4CAA" w:rsidRDefault="007003BB" w:rsidP="00AA4CAA">
            <w:pPr>
              <w:numPr>
                <w:ilvl w:val="0"/>
                <w:numId w:val="22"/>
              </w:num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AA4CAA" w:rsidRDefault="007003BB" w:rsidP="00AA4CAA">
            <w:pPr>
              <w:keepNext/>
              <w:keepLines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Протокол уполномоченного органа юридического лица</w:t>
            </w:r>
            <w:r w:rsidR="00C10964" w:rsidRPr="00C109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 xml:space="preserve"> </w:t>
            </w:r>
            <w:r w:rsidRPr="007003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(при необходимости</w:t>
            </w:r>
            <w:proofErr w:type="gramStart"/>
            <w:r w:rsidRPr="007003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)о</w:t>
            </w:r>
            <w:proofErr w:type="gramEnd"/>
            <w:r w:rsidRPr="007003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б одобрении получения займа, с протоколом об одобрении предоставления в качестве залогового обеспечения имущества предприятия, в случае если в качестве обеспечения выбран залог имущества;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AA4CAA" w:rsidRDefault="007003BB" w:rsidP="00C109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  <w:t>Копия, заверенная сотрудником фонда</w:t>
            </w:r>
          </w:p>
        </w:tc>
      </w:tr>
    </w:tbl>
    <w:p w:rsidR="00AA4CAA" w:rsidRPr="00AA4CAA" w:rsidRDefault="00AA4CAA" w:rsidP="00AA4CAA">
      <w:pPr>
        <w:suppressAutoHyphens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AA4CAA" w:rsidRPr="00AA4CAA" w:rsidRDefault="00AA4CAA" w:rsidP="00AA4CAA">
      <w:pPr>
        <w:suppressAutoHyphens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A4CAA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* Кроме вышеперечисленных, Заявитель обязан </w:t>
      </w:r>
      <w:proofErr w:type="gramStart"/>
      <w:r w:rsidRPr="00AA4CAA">
        <w:rPr>
          <w:rFonts w:ascii="Times New Roman" w:eastAsia="Times New Roman" w:hAnsi="Times New Roman" w:cs="Times New Roman"/>
          <w:sz w:val="16"/>
          <w:szCs w:val="16"/>
          <w:lang w:eastAsia="ar-SA"/>
        </w:rPr>
        <w:t>предоставить документы</w:t>
      </w:r>
      <w:proofErr w:type="gramEnd"/>
      <w:r w:rsidR="00C10964" w:rsidRPr="00C10964">
        <w:rPr>
          <w:rFonts w:ascii="Times New Roman" w:eastAsia="Times New Roman" w:hAnsi="Times New Roman" w:cs="Times New Roman"/>
          <w:sz w:val="16"/>
          <w:szCs w:val="16"/>
          <w:lang w:eastAsia="ar-SA"/>
        </w:rPr>
        <w:t>,</w:t>
      </w:r>
      <w:r w:rsidRPr="00AA4CAA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необходимые для заключения договоров поручительства и залога, а также документы необходимые специалистам Фонда для детального изучения потенциального заемщика.</w:t>
      </w:r>
    </w:p>
    <w:p w:rsidR="00AA4CAA" w:rsidRPr="00AA4CAA" w:rsidRDefault="00AA4CAA" w:rsidP="00AA4C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AA4CAA" w:rsidRPr="00AA4CAA" w:rsidRDefault="00AA4CAA" w:rsidP="00AA4CAA">
      <w:pPr>
        <w:tabs>
          <w:tab w:val="left" w:pos="360"/>
          <w:tab w:val="left" w:pos="540"/>
          <w:tab w:val="left" w:pos="1162"/>
        </w:tabs>
        <w:suppressAutoHyphens/>
        <w:spacing w:before="5" w:after="0" w:line="240" w:lineRule="auto"/>
        <w:ind w:left="-720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A4CAA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              </w:t>
      </w:r>
    </w:p>
    <w:p w:rsidR="00AA4CAA" w:rsidRPr="00AA4CAA" w:rsidRDefault="00AA4CAA" w:rsidP="00AA4CAA">
      <w:pPr>
        <w:tabs>
          <w:tab w:val="left" w:pos="360"/>
          <w:tab w:val="left" w:pos="540"/>
          <w:tab w:val="left" w:pos="1162"/>
        </w:tabs>
        <w:suppressAutoHyphens/>
        <w:spacing w:before="5" w:after="0" w:line="240" w:lineRule="auto"/>
        <w:ind w:left="-720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A4CAA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               </w:t>
      </w:r>
    </w:p>
    <w:p w:rsidR="00005AFE" w:rsidRPr="00BB3A59" w:rsidRDefault="00005AFE" w:rsidP="00005AFE">
      <w:pPr>
        <w:pStyle w:val="aa"/>
        <w:ind w:firstLine="708"/>
        <w:jc w:val="right"/>
      </w:pPr>
      <w:r w:rsidRPr="00BB3A59">
        <w:lastRenderedPageBreak/>
        <w:t xml:space="preserve">Приложение № </w:t>
      </w:r>
      <w:r w:rsidR="00AA4CAA">
        <w:t>2</w:t>
      </w:r>
    </w:p>
    <w:p w:rsidR="00005AFE" w:rsidRPr="00BB3A59" w:rsidRDefault="00005AFE" w:rsidP="00005AFE">
      <w:pPr>
        <w:pStyle w:val="aa"/>
        <w:ind w:firstLine="708"/>
        <w:jc w:val="right"/>
      </w:pPr>
      <w:r w:rsidRPr="00BB3A59">
        <w:t xml:space="preserve">К Правилам предоставления </w:t>
      </w:r>
      <w:proofErr w:type="spellStart"/>
      <w:r w:rsidRPr="00BB3A59">
        <w:t>микрозаймов</w:t>
      </w:r>
      <w:proofErr w:type="spellEnd"/>
    </w:p>
    <w:p w:rsidR="00005AFE" w:rsidRPr="00BB3A59" w:rsidRDefault="00005AFE" w:rsidP="00005AFE">
      <w:pPr>
        <w:pStyle w:val="aa"/>
        <w:jc w:val="both"/>
      </w:pPr>
    </w:p>
    <w:p w:rsidR="00CB0196" w:rsidRPr="00CB0196" w:rsidRDefault="00CB0196" w:rsidP="00CB01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CB0196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ПЕРЕЧЕНЬ</w:t>
      </w:r>
    </w:p>
    <w:p w:rsidR="00CB0196" w:rsidRPr="00CB0196" w:rsidRDefault="00CB0196" w:rsidP="00CB01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CB0196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документов, необходимых для получения </w:t>
      </w:r>
      <w:proofErr w:type="spellStart"/>
      <w:r w:rsidRPr="00CB0196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микрозайма</w:t>
      </w:r>
      <w:proofErr w:type="spellEnd"/>
      <w:r w:rsidRPr="00CB0196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для индивидуальных предпринимателей. </w:t>
      </w:r>
    </w:p>
    <w:p w:rsidR="00CB0196" w:rsidRPr="00CB0196" w:rsidRDefault="00CB0196" w:rsidP="00CB019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CB0196" w:rsidRPr="00CB0196" w:rsidRDefault="00CB0196" w:rsidP="00CB01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10142" w:type="dxa"/>
        <w:tblInd w:w="-176" w:type="dxa"/>
        <w:tblLayout w:type="fixed"/>
        <w:tblLook w:val="0000"/>
      </w:tblPr>
      <w:tblGrid>
        <w:gridCol w:w="710"/>
        <w:gridCol w:w="2676"/>
        <w:gridCol w:w="6756"/>
      </w:tblGrid>
      <w:tr w:rsidR="00CB0196" w:rsidRPr="00CB0196" w:rsidTr="00AA4C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196" w:rsidRPr="00CB0196" w:rsidRDefault="00CB0196" w:rsidP="00CB01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ar-SA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196" w:rsidRPr="00CB0196" w:rsidRDefault="00CB0196" w:rsidP="00CB0196">
            <w:pPr>
              <w:keepNext/>
              <w:numPr>
                <w:ilvl w:val="2"/>
                <w:numId w:val="0"/>
              </w:numPr>
              <w:tabs>
                <w:tab w:val="left" w:pos="324"/>
                <w:tab w:val="num" w:pos="720"/>
              </w:tabs>
              <w:suppressAutoHyphens/>
              <w:autoSpaceDE w:val="0"/>
              <w:snapToGrid w:val="0"/>
              <w:spacing w:after="0" w:line="240" w:lineRule="auto"/>
              <w:ind w:left="-288" w:firstLine="288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ar-SA"/>
              </w:rPr>
              <w:t>Документ</w:t>
            </w: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196" w:rsidRPr="00CB0196" w:rsidRDefault="00CB0196" w:rsidP="00CB01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ar-SA"/>
              </w:rPr>
              <w:t>Форма представления</w:t>
            </w:r>
          </w:p>
        </w:tc>
      </w:tr>
      <w:tr w:rsidR="00CB0196" w:rsidRPr="00CB0196" w:rsidTr="00AA4C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109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bCs/>
                <w:sz w:val="18"/>
                <w:szCs w:val="16"/>
                <w:lang w:eastAsia="ar-SA"/>
              </w:rPr>
              <w:t>1.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 xml:space="preserve">Заявка на предоставление займа </w:t>
            </w:r>
          </w:p>
          <w:p w:rsidR="00CB0196" w:rsidRPr="00CB0196" w:rsidRDefault="00CB0196" w:rsidP="00CB0196">
            <w:pPr>
              <w:tabs>
                <w:tab w:val="left" w:pos="32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Оригинал, подписанный заемщиком</w:t>
            </w:r>
          </w:p>
          <w:p w:rsidR="00CB0196" w:rsidRPr="00CB0196" w:rsidRDefault="00CB0196" w:rsidP="00CB01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</w:p>
        </w:tc>
      </w:tr>
      <w:tr w:rsidR="00CB0196" w:rsidRPr="00CB0196" w:rsidTr="00AA4C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109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2.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>Анкета ФЛ</w:t>
            </w:r>
            <w:r w:rsidRPr="007003B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 xml:space="preserve"> </w:t>
            </w:r>
          </w:p>
          <w:p w:rsidR="00CB0196" w:rsidRPr="00CB0196" w:rsidRDefault="00CB0196" w:rsidP="00CB0196">
            <w:pPr>
              <w:tabs>
                <w:tab w:val="left" w:pos="32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Оригинал, подписанный физ. лицом</w:t>
            </w:r>
          </w:p>
          <w:p w:rsidR="00CB0196" w:rsidRPr="00C10964" w:rsidRDefault="00CB0196" w:rsidP="00CB01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6"/>
                <w:lang w:eastAsia="ar-SA"/>
              </w:rPr>
              <w:t>(оформляется на заемщика, а также физических лиц-поручителей и залогодателей)</w:t>
            </w:r>
          </w:p>
        </w:tc>
      </w:tr>
      <w:tr w:rsidR="00CB0196" w:rsidRPr="00CB0196" w:rsidTr="00AA4C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109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3.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 xml:space="preserve">Паспорта заемщика, поручителей и залогодателей  </w:t>
            </w:r>
          </w:p>
          <w:p w:rsidR="00CB0196" w:rsidRPr="00CB0196" w:rsidRDefault="00CB0196" w:rsidP="00CB0196">
            <w:pPr>
              <w:tabs>
                <w:tab w:val="left" w:pos="32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Копия всех заполненных страниц + оригинал для сверки</w:t>
            </w:r>
          </w:p>
          <w:p w:rsidR="00CB0196" w:rsidRPr="00CB0196" w:rsidRDefault="00CB0196" w:rsidP="00CB01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i/>
                <w:sz w:val="18"/>
                <w:szCs w:val="16"/>
                <w:lang w:eastAsia="ar-SA"/>
              </w:rPr>
              <w:t>(Необходимы паспорта всех участников сделки – заемщика, поручителей, залогодателей)</w:t>
            </w:r>
          </w:p>
        </w:tc>
      </w:tr>
      <w:tr w:rsidR="00CB0196" w:rsidRPr="00CB0196" w:rsidTr="00AA4C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109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4.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324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 xml:space="preserve">Справка ИФНС  об открытых расчетных счетах  </w:t>
            </w: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5370D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 xml:space="preserve">Оригинал (срок не позднее </w:t>
            </w:r>
            <w:r w:rsidRPr="007003BB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 xml:space="preserve"> </w:t>
            </w:r>
            <w:r w:rsidR="005370D7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9</w:t>
            </w: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0 дней от даты выдачи налоговым органом)</w:t>
            </w:r>
          </w:p>
        </w:tc>
      </w:tr>
      <w:tr w:rsidR="00CB0196" w:rsidRPr="00CB0196" w:rsidTr="00AA4C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109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5.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324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 xml:space="preserve">Справка ИФНС о состоянии расчетов по налогам и сборам </w:t>
            </w: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5370D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 xml:space="preserve">Оригинал (срок не позднее </w:t>
            </w:r>
            <w:r w:rsidRPr="007003BB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 xml:space="preserve">  </w:t>
            </w:r>
            <w:r w:rsidR="005370D7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9</w:t>
            </w: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0 дней от даты выдачи налоговым органом)</w:t>
            </w:r>
          </w:p>
        </w:tc>
      </w:tr>
      <w:tr w:rsidR="00CB0196" w:rsidRPr="00CB0196" w:rsidTr="00AA4CAA">
        <w:trPr>
          <w:trHeight w:val="47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109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6.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>Выписка из ЕГРИП</w:t>
            </w: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Оригинал (срок не позднее 90 дней от даты выдачи налоговым органом)</w:t>
            </w:r>
            <w:r w:rsidRPr="007003BB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, Допускается копия, заверенная сотрудником Фонда</w:t>
            </w:r>
          </w:p>
        </w:tc>
      </w:tr>
      <w:tr w:rsidR="00CB0196" w:rsidRPr="00CB0196" w:rsidTr="00AA4CAA">
        <w:trPr>
          <w:cantSplit/>
          <w:trHeight w:val="301"/>
        </w:trPr>
        <w:tc>
          <w:tcPr>
            <w:tcW w:w="10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ar-SA"/>
              </w:rPr>
              <w:t>Юридические документы (для индивидуальных предпринимателей):</w:t>
            </w:r>
          </w:p>
        </w:tc>
      </w:tr>
      <w:tr w:rsidR="00CB0196" w:rsidRPr="00CB0196" w:rsidTr="00AA4CAA">
        <w:trPr>
          <w:cantSplit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AA4CAA" w:rsidP="00C10964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7</w:t>
            </w:r>
            <w:r w:rsidR="00CB0196"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Свидетельство о государственной регистрации индивидуального предпринимателя</w:t>
            </w:r>
          </w:p>
        </w:tc>
        <w:tc>
          <w:tcPr>
            <w:tcW w:w="6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196" w:rsidRPr="00CB0196" w:rsidRDefault="00CB0196" w:rsidP="00CB01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Копия  + оригинал для сверки</w:t>
            </w:r>
          </w:p>
        </w:tc>
      </w:tr>
      <w:tr w:rsidR="00CB0196" w:rsidRPr="00CB0196" w:rsidTr="00AA4CAA">
        <w:trPr>
          <w:cantSplit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AA4CAA" w:rsidP="00C10964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8</w:t>
            </w:r>
            <w:r w:rsidR="00CB0196"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Свидетельство о постановке на учет в налоговом органе</w:t>
            </w:r>
          </w:p>
        </w:tc>
        <w:tc>
          <w:tcPr>
            <w:tcW w:w="6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</w:p>
        </w:tc>
      </w:tr>
      <w:tr w:rsidR="00CB0196" w:rsidRPr="00CB0196" w:rsidTr="00AA4CAA">
        <w:trPr>
          <w:trHeight w:val="14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ar-SA"/>
              </w:rPr>
            </w:pPr>
          </w:p>
        </w:tc>
        <w:tc>
          <w:tcPr>
            <w:tcW w:w="9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ar-SA"/>
              </w:rPr>
              <w:t>Финансовые документы:</w:t>
            </w:r>
          </w:p>
        </w:tc>
      </w:tr>
      <w:tr w:rsidR="00CB0196" w:rsidRPr="00CB0196" w:rsidTr="00AA4C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7003BB" w:rsidP="00C10964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9</w:t>
            </w:r>
            <w:r w:rsidR="00CB0196"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 xml:space="preserve">Налоговая декларация с отметкой ИФНС за последний период </w:t>
            </w: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6"/>
                <w:lang w:eastAsia="ar-SA"/>
              </w:rPr>
              <w:t>Копии, заверенные подписью уполномоченного лица / индивидуального предпринимателя и печатью организации</w:t>
            </w:r>
          </w:p>
        </w:tc>
      </w:tr>
      <w:tr w:rsidR="00CB0196" w:rsidRPr="00CB0196" w:rsidTr="00AA4C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ar-SA"/>
              </w:rPr>
            </w:pPr>
          </w:p>
        </w:tc>
        <w:tc>
          <w:tcPr>
            <w:tcW w:w="9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ar-SA"/>
              </w:rPr>
              <w:t>Справки из обслуживающих банков:</w:t>
            </w:r>
          </w:p>
        </w:tc>
      </w:tr>
      <w:tr w:rsidR="00CB0196" w:rsidRPr="00CB0196" w:rsidTr="00AA4C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AA4CAA" w:rsidP="00C10964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>10</w:t>
            </w:r>
            <w:r w:rsidR="00CB0196"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>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196" w:rsidRPr="00CB0196" w:rsidRDefault="00AA4CAA" w:rsidP="00AA4CA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  <w:r w:rsidRPr="007003BB">
              <w:rPr>
                <w:rFonts w:ascii="Times New Roman" w:hAnsi="Times New Roman" w:cs="Times New Roman"/>
                <w:sz w:val="18"/>
              </w:rPr>
              <w:t xml:space="preserve">об открытом расчетном счете, по оборотам за </w:t>
            </w:r>
            <w:proofErr w:type="gramStart"/>
            <w:r w:rsidRPr="007003BB">
              <w:rPr>
                <w:rFonts w:ascii="Times New Roman" w:hAnsi="Times New Roman" w:cs="Times New Roman"/>
                <w:sz w:val="18"/>
              </w:rPr>
              <w:t>последние</w:t>
            </w:r>
            <w:proofErr w:type="gramEnd"/>
            <w:r w:rsidRPr="007003BB">
              <w:rPr>
                <w:rFonts w:ascii="Times New Roman" w:hAnsi="Times New Roman" w:cs="Times New Roman"/>
                <w:sz w:val="18"/>
              </w:rPr>
              <w:t xml:space="preserve"> 6 месяцев, и отсутствии к нему неоплаченных обязательств (картотека №2),. </w:t>
            </w: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7003BB" w:rsidRDefault="00CB0196" w:rsidP="00CB01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Оригинал</w:t>
            </w:r>
          </w:p>
          <w:p w:rsidR="00AA4CAA" w:rsidRPr="00CB0196" w:rsidRDefault="00AA4CAA" w:rsidP="00CB01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7003BB">
              <w:rPr>
                <w:rFonts w:ascii="Times New Roman" w:hAnsi="Times New Roman" w:cs="Times New Roman"/>
                <w:sz w:val="18"/>
              </w:rPr>
              <w:t>При наличии нескольких расчетных счетов справка предоставляется из каждого банка</w:t>
            </w:r>
          </w:p>
        </w:tc>
      </w:tr>
      <w:tr w:rsidR="00CB0196" w:rsidRPr="007003BB" w:rsidTr="00AA4C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7003BB" w:rsidRDefault="00CB0196" w:rsidP="00CB019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196" w:rsidRPr="007003BB" w:rsidRDefault="00CB0196" w:rsidP="00AA4CA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>О наличии/отсутствии ссудной задолженности</w:t>
            </w: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CAA" w:rsidRPr="007003BB" w:rsidRDefault="00AA4CAA" w:rsidP="00AA4C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Оригинал</w:t>
            </w:r>
          </w:p>
          <w:p w:rsidR="00CB0196" w:rsidRPr="007003BB" w:rsidRDefault="00CB0196" w:rsidP="00CB01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</w:p>
        </w:tc>
      </w:tr>
      <w:tr w:rsidR="00CB0196" w:rsidRPr="00CB0196" w:rsidTr="00AA4CAA">
        <w:tc>
          <w:tcPr>
            <w:tcW w:w="10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ar-SA"/>
              </w:rPr>
              <w:t>Документы по бизнесу и прочие*:</w:t>
            </w:r>
          </w:p>
        </w:tc>
      </w:tr>
      <w:tr w:rsidR="00CB0196" w:rsidRPr="00CB0196" w:rsidTr="00AA4C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AA4CAA" w:rsidP="00C10964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11</w:t>
            </w:r>
            <w:r w:rsidR="00CB0196"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B0196">
            <w:pPr>
              <w:keepNext/>
              <w:keepLines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>Действующие договоры (по основной деятельности) с основными покупателями /  поставщиками</w:t>
            </w: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 xml:space="preserve">Копии, заверенные </w:t>
            </w: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подписью уполномоченного лица / индивидуального предпринимателя и печатью организации</w:t>
            </w:r>
          </w:p>
        </w:tc>
      </w:tr>
      <w:tr w:rsidR="00CB0196" w:rsidRPr="00CB0196" w:rsidTr="00AA4C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AA4CAA" w:rsidP="00C10964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12</w:t>
            </w:r>
            <w:r w:rsidR="00CB0196"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>Действующие кредитные договора (Договора займа), а так же договора обеспечения (залога).</w:t>
            </w: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 xml:space="preserve">Копии, заверенные </w:t>
            </w: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 xml:space="preserve">подписью </w:t>
            </w:r>
          </w:p>
        </w:tc>
      </w:tr>
      <w:tr w:rsidR="00CB0196" w:rsidRPr="00CB0196" w:rsidTr="00AA4CA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10964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1</w:t>
            </w:r>
            <w:r w:rsidR="00AA4CAA" w:rsidRPr="007003BB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3</w:t>
            </w: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196" w:rsidRPr="00CB0196" w:rsidRDefault="00CB0196" w:rsidP="00CB0196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 xml:space="preserve">Документы, подтверждающие правомочность использования занимаемых помещений  - офис, складские помещения, и прочее. </w:t>
            </w: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196" w:rsidRPr="00CB0196" w:rsidRDefault="00CB0196" w:rsidP="00CB01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 xml:space="preserve">Копии, заверенные </w:t>
            </w: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подписью уполномоченного лица / индивидуального предпринимателя и печатью организации</w:t>
            </w:r>
          </w:p>
          <w:p w:rsidR="00CB0196" w:rsidRPr="00CB0196" w:rsidRDefault="00CB0196" w:rsidP="00CB01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ar-SA"/>
              </w:rPr>
              <w:t>(Договора аренды, хранения, свидетельства  о праве собственности на объект недвижимости).</w:t>
            </w:r>
          </w:p>
        </w:tc>
      </w:tr>
      <w:tr w:rsidR="00CB0196" w:rsidRPr="00CB0196" w:rsidTr="00AA4CAA">
        <w:trPr>
          <w:trHeight w:val="5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B0196" w:rsidRPr="00CB0196" w:rsidRDefault="00CB0196" w:rsidP="00C10964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1</w:t>
            </w:r>
            <w:r w:rsidR="00AA4CAA" w:rsidRPr="007003BB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4</w:t>
            </w:r>
            <w:r w:rsidRPr="00CB0196"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  <w:t>.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0196" w:rsidRPr="00CB0196" w:rsidRDefault="00AA4CAA" w:rsidP="00AA4CAA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  <w:r w:rsidRPr="007003BB">
              <w:rPr>
                <w:rFonts w:ascii="Times New Roman" w:hAnsi="Times New Roman" w:cs="Times New Roman"/>
                <w:sz w:val="18"/>
              </w:rPr>
              <w:t>Документы по обеспечению возврата</w:t>
            </w:r>
            <w:r w:rsidRPr="007003BB">
              <w:rPr>
                <w:sz w:val="18"/>
              </w:rPr>
              <w:t xml:space="preserve"> Займа</w:t>
            </w:r>
          </w:p>
        </w:tc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0196" w:rsidRPr="00CB0196" w:rsidRDefault="00CB0196" w:rsidP="00CB01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ar-SA"/>
              </w:rPr>
            </w:pPr>
          </w:p>
        </w:tc>
      </w:tr>
    </w:tbl>
    <w:p w:rsidR="00CB0196" w:rsidRPr="00CB0196" w:rsidRDefault="00CB0196" w:rsidP="00CB0196">
      <w:pPr>
        <w:suppressAutoHyphens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CB0196" w:rsidRPr="00CB0196" w:rsidRDefault="00CB0196" w:rsidP="00CB0196">
      <w:pPr>
        <w:suppressAutoHyphens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CB0196" w:rsidRPr="00CB0196" w:rsidRDefault="00CB0196" w:rsidP="00CB0196">
      <w:pPr>
        <w:suppressAutoHyphens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CB0196">
        <w:rPr>
          <w:rFonts w:ascii="Times New Roman" w:eastAsia="Times New Roman" w:hAnsi="Times New Roman" w:cs="Times New Roman"/>
          <w:sz w:val="16"/>
          <w:szCs w:val="16"/>
          <w:lang w:eastAsia="ar-SA"/>
        </w:rPr>
        <w:t>* Кроме вышеперечисленных документов, сотрудники Фонда также, запрашивают дополнительно залоговые документы необходимые для оценки залогового обеспечения, а также иные финансовые документы необходимые для детального анализа предпринимательской деятельности потенциального заемщика.</w:t>
      </w:r>
    </w:p>
    <w:p w:rsidR="00CB0196" w:rsidRDefault="00CB0196" w:rsidP="00CB01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AA4CAA" w:rsidRDefault="00AA4CAA" w:rsidP="00CB01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C96ACF" w:rsidRDefault="00C96ACF" w:rsidP="00CB01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 w:eastAsia="ar-SA"/>
        </w:rPr>
      </w:pPr>
    </w:p>
    <w:p w:rsidR="00C10964" w:rsidRPr="00C10964" w:rsidRDefault="00C10964" w:rsidP="00CB01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 w:eastAsia="ar-SA"/>
        </w:rPr>
      </w:pPr>
    </w:p>
    <w:p w:rsidR="00AA4CAA" w:rsidRPr="00CB0196" w:rsidRDefault="00AA4CAA" w:rsidP="00CB01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7003BB" w:rsidRPr="007003BB" w:rsidRDefault="007003BB" w:rsidP="007003B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6"/>
          <w:lang w:eastAsia="ar-SA"/>
        </w:rPr>
      </w:pPr>
      <w:r>
        <w:rPr>
          <w:rFonts w:ascii="Times New Roman" w:eastAsia="Times New Roman" w:hAnsi="Times New Roman" w:cs="Times New Roman"/>
          <w:sz w:val="18"/>
          <w:szCs w:val="16"/>
          <w:lang w:eastAsia="ar-SA"/>
        </w:rPr>
        <w:lastRenderedPageBreak/>
        <w:t>П</w:t>
      </w:r>
      <w:r w:rsidRPr="007003BB">
        <w:rPr>
          <w:rFonts w:ascii="Times New Roman" w:eastAsia="Times New Roman" w:hAnsi="Times New Roman" w:cs="Times New Roman"/>
          <w:sz w:val="18"/>
          <w:szCs w:val="16"/>
          <w:lang w:eastAsia="ar-SA"/>
        </w:rPr>
        <w:t xml:space="preserve">риложение </w:t>
      </w:r>
      <w:r>
        <w:rPr>
          <w:rFonts w:ascii="Times New Roman" w:eastAsia="Times New Roman" w:hAnsi="Times New Roman" w:cs="Times New Roman"/>
          <w:sz w:val="18"/>
          <w:szCs w:val="16"/>
          <w:lang w:eastAsia="ar-SA"/>
        </w:rPr>
        <w:t>4</w:t>
      </w:r>
      <w:r w:rsidRPr="007003BB">
        <w:rPr>
          <w:rFonts w:ascii="Times New Roman" w:eastAsia="Times New Roman" w:hAnsi="Times New Roman" w:cs="Times New Roman"/>
          <w:sz w:val="18"/>
          <w:szCs w:val="16"/>
          <w:lang w:eastAsia="ar-SA"/>
        </w:rPr>
        <w:t xml:space="preserve">    </w:t>
      </w:r>
    </w:p>
    <w:p w:rsidR="007003BB" w:rsidRPr="007003BB" w:rsidRDefault="007003BB" w:rsidP="007003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7003B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 ПЕРЕЧЕНЬ</w:t>
      </w:r>
    </w:p>
    <w:p w:rsidR="007003BB" w:rsidRPr="007003BB" w:rsidRDefault="007003BB" w:rsidP="007003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7003B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документов, необходимых для получения </w:t>
      </w:r>
      <w:proofErr w:type="spellStart"/>
      <w:r w:rsidRPr="007003B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микрозайма</w:t>
      </w:r>
      <w:proofErr w:type="spellEnd"/>
      <w:r w:rsidRPr="007003B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клиентами, которые имеют положительную кредитную историю. </w:t>
      </w:r>
    </w:p>
    <w:p w:rsidR="007003BB" w:rsidRPr="007003BB" w:rsidRDefault="007003BB" w:rsidP="007003B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10207" w:type="dxa"/>
        <w:tblInd w:w="-601" w:type="dxa"/>
        <w:tblLayout w:type="fixed"/>
        <w:tblLook w:val="0000"/>
      </w:tblPr>
      <w:tblGrid>
        <w:gridCol w:w="720"/>
        <w:gridCol w:w="4667"/>
        <w:gridCol w:w="13"/>
        <w:gridCol w:w="4807"/>
      </w:tblGrid>
      <w:tr w:rsidR="007003BB" w:rsidRPr="007003BB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03BB" w:rsidRPr="007003BB" w:rsidRDefault="007003BB" w:rsidP="007003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b/>
                <w:bCs/>
                <w:szCs w:val="16"/>
                <w:lang w:eastAsia="ar-SA"/>
              </w:rPr>
              <w:t>№</w:t>
            </w:r>
          </w:p>
          <w:p w:rsidR="007003BB" w:rsidRPr="007003BB" w:rsidRDefault="007003BB" w:rsidP="007003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  <w:lang w:eastAsia="ar-SA"/>
              </w:rPr>
            </w:pPr>
            <w:proofErr w:type="spellStart"/>
            <w:r w:rsidRPr="007003BB">
              <w:rPr>
                <w:rFonts w:ascii="Times New Roman" w:eastAsia="Times New Roman" w:hAnsi="Times New Roman" w:cs="Times New Roman"/>
                <w:b/>
                <w:bCs/>
                <w:szCs w:val="16"/>
                <w:lang w:eastAsia="ar-SA"/>
              </w:rPr>
              <w:t>п\</w:t>
            </w:r>
            <w:proofErr w:type="gramStart"/>
            <w:r w:rsidRPr="007003BB">
              <w:rPr>
                <w:rFonts w:ascii="Times New Roman" w:eastAsia="Times New Roman" w:hAnsi="Times New Roman" w:cs="Times New Roman"/>
                <w:b/>
                <w:bCs/>
                <w:szCs w:val="16"/>
                <w:lang w:eastAsia="ar-SA"/>
              </w:rPr>
              <w:t>п</w:t>
            </w:r>
            <w:proofErr w:type="spellEnd"/>
            <w:proofErr w:type="gramEnd"/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03BB" w:rsidRPr="007003BB" w:rsidRDefault="007003BB" w:rsidP="007003BB">
            <w:pPr>
              <w:keepNext/>
              <w:numPr>
                <w:ilvl w:val="2"/>
                <w:numId w:val="0"/>
              </w:numPr>
              <w:tabs>
                <w:tab w:val="left" w:pos="324"/>
                <w:tab w:val="num" w:pos="720"/>
              </w:tabs>
              <w:suppressAutoHyphens/>
              <w:autoSpaceDE w:val="0"/>
              <w:snapToGrid w:val="0"/>
              <w:spacing w:after="0" w:line="240" w:lineRule="auto"/>
              <w:ind w:left="-288" w:firstLine="288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ar-SA"/>
              </w:rPr>
              <w:t>Документ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3BB" w:rsidRPr="007003BB" w:rsidRDefault="007003BB" w:rsidP="007003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b/>
                <w:bCs/>
                <w:szCs w:val="16"/>
                <w:lang w:eastAsia="ar-SA"/>
              </w:rPr>
              <w:t>Форма представления</w:t>
            </w:r>
          </w:p>
        </w:tc>
      </w:tr>
      <w:tr w:rsidR="007003BB" w:rsidRPr="007003BB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Заявка на предоставление займа </w:t>
            </w:r>
          </w:p>
          <w:p w:rsidR="007003BB" w:rsidRPr="007003BB" w:rsidRDefault="007003BB" w:rsidP="007003BB">
            <w:pPr>
              <w:tabs>
                <w:tab w:val="left" w:pos="32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7003BB" w:rsidRDefault="007003BB" w:rsidP="007003B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>Оригинал, подписанный заемщиком</w:t>
            </w:r>
          </w:p>
          <w:p w:rsidR="007003BB" w:rsidRPr="007003BB" w:rsidRDefault="007003BB" w:rsidP="007003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</w:p>
        </w:tc>
      </w:tr>
      <w:tr w:rsidR="007003BB" w:rsidRPr="007003BB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Анкета </w:t>
            </w:r>
            <w:r w:rsidR="00BC6F1F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 заемщика/залогодателя/поручителя</w:t>
            </w:r>
          </w:p>
          <w:p w:rsidR="007003BB" w:rsidRPr="007003BB" w:rsidRDefault="007003BB" w:rsidP="007003BB">
            <w:pPr>
              <w:tabs>
                <w:tab w:val="left" w:pos="32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7003BB" w:rsidRDefault="007003BB" w:rsidP="007003B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 xml:space="preserve">Оригинал, подписанный </w:t>
            </w:r>
            <w:r w:rsidR="00BC6F1F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>заемщиком</w:t>
            </w:r>
          </w:p>
          <w:p w:rsidR="007003BB" w:rsidRPr="00C10964" w:rsidRDefault="007003BB" w:rsidP="007003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i/>
                <w:color w:val="000000"/>
                <w:szCs w:val="16"/>
                <w:lang w:eastAsia="ar-SA"/>
              </w:rPr>
              <w:t>(оформляется на заемщика, на  всех  учредителей, а также физических лиц-поручителей и залогодателей)</w:t>
            </w:r>
          </w:p>
        </w:tc>
      </w:tr>
      <w:tr w:rsidR="007003BB" w:rsidRPr="007003BB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Паспорта заемщика, учредителей, поручителей и залогодателей  </w:t>
            </w:r>
          </w:p>
          <w:p w:rsidR="007003BB" w:rsidRPr="007003BB" w:rsidRDefault="007003BB" w:rsidP="007003BB">
            <w:pPr>
              <w:tabs>
                <w:tab w:val="left" w:pos="32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7003BB" w:rsidRDefault="007003BB" w:rsidP="007003B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>Копия всех заполненных страниц + оригинал для сверки</w:t>
            </w:r>
          </w:p>
          <w:p w:rsidR="007003BB" w:rsidRPr="007003BB" w:rsidRDefault="007003BB" w:rsidP="007003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i/>
                <w:szCs w:val="16"/>
                <w:lang w:eastAsia="ar-SA"/>
              </w:rPr>
              <w:t>(Необходимы паспорта всех участников сделки – заемщика, учредителей, поручителей, залогодателей, а так же директора и гл. бухгалтера)</w:t>
            </w:r>
          </w:p>
        </w:tc>
      </w:tr>
      <w:tr w:rsidR="007003BB" w:rsidRPr="007003BB" w:rsidTr="00D665BC">
        <w:trPr>
          <w:cantSplit/>
          <w:trHeight w:val="301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7003BB" w:rsidRDefault="007003BB" w:rsidP="007003BB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ar-SA"/>
              </w:rPr>
              <w:t>Учредительные документы (для юридических лиц):</w:t>
            </w:r>
          </w:p>
        </w:tc>
      </w:tr>
      <w:tr w:rsidR="007003BB" w:rsidRPr="007003BB" w:rsidTr="00D665BC">
        <w:trPr>
          <w:cantSplit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keepNext/>
              <w:keepLines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>Протокол собрания учредителей об одобрении получения займа</w:t>
            </w:r>
            <w:r w:rsidR="00C10964" w:rsidRPr="00C10964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 </w:t>
            </w:r>
            <w:proofErr w:type="gramStart"/>
            <w:r w:rsidR="001E17A3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( </w:t>
            </w:r>
            <w:proofErr w:type="gramEnd"/>
            <w:r w:rsidR="001E17A3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>при</w:t>
            </w:r>
            <w:r w:rsidR="00222294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 </w:t>
            </w:r>
            <w:r w:rsidR="001E17A3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>необходимости)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7003BB" w:rsidRDefault="007003BB" w:rsidP="007003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Копии, заверенные </w:t>
            </w:r>
            <w:r w:rsidRPr="007003BB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>подписью уполномоченного лица и печатью организации</w:t>
            </w:r>
          </w:p>
        </w:tc>
      </w:tr>
      <w:tr w:rsidR="007003BB" w:rsidRPr="007003BB" w:rsidTr="00D665BC">
        <w:trPr>
          <w:cantSplit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numPr>
                <w:ilvl w:val="0"/>
                <w:numId w:val="2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keepNext/>
              <w:keepLines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</w:pPr>
            <w:r w:rsidRPr="001E17A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ar-SA"/>
              </w:rPr>
              <w:t>Протокол собрания учредителей о предоставлении в качестве залогового обеспечения имущества предприяти</w:t>
            </w:r>
            <w:proofErr w:type="gramStart"/>
            <w:r w:rsidRPr="001E17A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ar-SA"/>
              </w:rPr>
              <w:t>я</w:t>
            </w:r>
            <w:r w:rsidR="001E17A3" w:rsidRPr="001E17A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ar-SA"/>
              </w:rPr>
              <w:t>(</w:t>
            </w:r>
            <w:proofErr w:type="gramEnd"/>
            <w:r w:rsidR="001E17A3" w:rsidRPr="001E17A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ar-SA"/>
              </w:rPr>
              <w:t>при необходимости)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7003BB" w:rsidRDefault="007003BB" w:rsidP="007003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Копии, заверенные </w:t>
            </w:r>
            <w:r w:rsidRPr="007003BB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>подписью уполномоченного лица и печатью организации</w:t>
            </w:r>
          </w:p>
        </w:tc>
      </w:tr>
      <w:tr w:rsidR="007003BB" w:rsidRPr="007003BB" w:rsidTr="00D665BC">
        <w:trPr>
          <w:cantSplit/>
          <w:trHeight w:val="301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7003BB" w:rsidRDefault="007003BB" w:rsidP="007003BB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ar-SA"/>
              </w:rPr>
            </w:pPr>
          </w:p>
        </w:tc>
      </w:tr>
      <w:tr w:rsidR="007003BB" w:rsidRPr="007003BB" w:rsidTr="00D665BC">
        <w:trPr>
          <w:trHeight w:val="141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7003BB" w:rsidRDefault="007003BB" w:rsidP="007003BB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b/>
                <w:szCs w:val="16"/>
                <w:lang w:eastAsia="ar-SA"/>
              </w:rPr>
              <w:t>Финансовые документы:</w:t>
            </w:r>
          </w:p>
        </w:tc>
      </w:tr>
      <w:tr w:rsidR="007003BB" w:rsidRPr="007003BB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tabs>
                <w:tab w:val="left" w:pos="-108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7003BB" w:rsidRDefault="007003BB" w:rsidP="007003B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Cs w:val="16"/>
                <w:lang w:eastAsia="ar-SA"/>
              </w:rPr>
            </w:pPr>
          </w:p>
        </w:tc>
      </w:tr>
      <w:tr w:rsidR="007003BB" w:rsidRPr="007003BB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numPr>
                <w:ilvl w:val="0"/>
                <w:numId w:val="23"/>
              </w:numPr>
              <w:tabs>
                <w:tab w:val="left" w:pos="-10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 xml:space="preserve">Бухгалтерская отчетность за последние квартальные отчеты текущего года  (ф.1,2) 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3BB" w:rsidRPr="007003BB" w:rsidRDefault="007003BB" w:rsidP="007003B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Копии, заверенные </w:t>
            </w:r>
            <w:r w:rsidRPr="007003BB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>подписью уполномоченного лица и печатью организации</w:t>
            </w:r>
          </w:p>
        </w:tc>
      </w:tr>
      <w:tr w:rsidR="007003BB" w:rsidRPr="007003BB" w:rsidTr="00D665B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numPr>
                <w:ilvl w:val="0"/>
                <w:numId w:val="23"/>
              </w:numPr>
              <w:tabs>
                <w:tab w:val="left" w:pos="-10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03BB" w:rsidRPr="007003BB" w:rsidRDefault="007003BB" w:rsidP="007003B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>Налоговая декларация  за квартальные отчеты текущего года.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7003BB" w:rsidRDefault="007003BB" w:rsidP="007003B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Копии, заверенные </w:t>
            </w:r>
            <w:r w:rsidRPr="007003BB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>подписью уполномоченного лица / индивидуального предпринимателя и печатью организации</w:t>
            </w:r>
          </w:p>
        </w:tc>
      </w:tr>
      <w:tr w:rsidR="007003BB" w:rsidRPr="007003BB" w:rsidTr="00D665BC"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7003BB" w:rsidRDefault="007003BB" w:rsidP="007003B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b/>
                <w:color w:val="000000"/>
                <w:szCs w:val="16"/>
                <w:lang w:eastAsia="ar-SA"/>
              </w:rPr>
              <w:t>Документы по бизнесу и прочие:</w:t>
            </w:r>
          </w:p>
        </w:tc>
      </w:tr>
      <w:tr w:rsidR="007003BB" w:rsidRPr="007003BB" w:rsidTr="00C1096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numPr>
                <w:ilvl w:val="0"/>
                <w:numId w:val="23"/>
              </w:numPr>
              <w:tabs>
                <w:tab w:val="left" w:pos="87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tabs>
                <w:tab w:val="left" w:pos="32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Документы, подтверждающие правомочность использования занимаемых помещений  - офис, складские помещения, и прочее 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7003BB" w:rsidRDefault="007003BB" w:rsidP="007003B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Копии, заверенные </w:t>
            </w:r>
            <w:r w:rsidRPr="007003BB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>подписью уполномоченного лица / индивидуального предпринимателя и печатью организации</w:t>
            </w:r>
          </w:p>
          <w:p w:rsidR="007003BB" w:rsidRPr="007003BB" w:rsidRDefault="007003BB" w:rsidP="007003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>(Договора аренды, хранения, свидетельства  о праве собственности на объект недвижимости).</w:t>
            </w:r>
          </w:p>
        </w:tc>
      </w:tr>
      <w:tr w:rsidR="007003BB" w:rsidRPr="007003BB" w:rsidTr="00C10964">
        <w:trPr>
          <w:trHeight w:val="70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</w:tcBorders>
          </w:tcPr>
          <w:p w:rsidR="007003BB" w:rsidRPr="007003BB" w:rsidRDefault="007003BB" w:rsidP="007003BB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>9.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003BB" w:rsidRPr="007003BB" w:rsidRDefault="007003BB" w:rsidP="007003BB">
            <w:pPr>
              <w:keepNext/>
              <w:keepLines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>Документы по обеспечению займа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BB" w:rsidRPr="007003BB" w:rsidRDefault="007003BB" w:rsidP="007003B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</w:p>
        </w:tc>
      </w:tr>
      <w:tr w:rsidR="007003BB" w:rsidRPr="007003BB" w:rsidTr="00C1096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7003BB">
            <w:pPr>
              <w:tabs>
                <w:tab w:val="left" w:pos="87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szCs w:val="16"/>
                <w:lang w:eastAsia="ar-SA"/>
              </w:rPr>
              <w:t>10.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03BB" w:rsidRPr="007003BB" w:rsidRDefault="007003BB" w:rsidP="001E17A3">
            <w:pPr>
              <w:keepNext/>
              <w:keepLines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>Согласие супруги  (супруга) при заключении договора залога</w:t>
            </w:r>
            <w:r w:rsidR="001E17A3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 </w:t>
            </w: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 xml:space="preserve"> физическим лицом.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3BB" w:rsidRPr="007003BB" w:rsidRDefault="007003BB" w:rsidP="007003B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</w:pPr>
            <w:r w:rsidRPr="007003BB">
              <w:rPr>
                <w:rFonts w:ascii="Times New Roman" w:eastAsia="Times New Roman" w:hAnsi="Times New Roman" w:cs="Times New Roman"/>
                <w:color w:val="000000"/>
                <w:szCs w:val="16"/>
                <w:lang w:eastAsia="ar-SA"/>
              </w:rPr>
              <w:t>Оформляется во время подписания договора займа. Необходимо личное присутствие.</w:t>
            </w:r>
          </w:p>
        </w:tc>
      </w:tr>
    </w:tbl>
    <w:p w:rsidR="007003BB" w:rsidRPr="007003BB" w:rsidRDefault="007003BB" w:rsidP="007003BB">
      <w:pPr>
        <w:suppressAutoHyphens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7003B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          </w:t>
      </w:r>
    </w:p>
    <w:p w:rsidR="007003BB" w:rsidRPr="007003BB" w:rsidRDefault="007003BB" w:rsidP="007003BB">
      <w:pPr>
        <w:suppressAutoHyphens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7003BB">
        <w:rPr>
          <w:rFonts w:ascii="Times New Roman" w:eastAsia="Times New Roman" w:hAnsi="Times New Roman" w:cs="Times New Roman"/>
          <w:sz w:val="16"/>
          <w:szCs w:val="16"/>
          <w:lang w:eastAsia="ar-SA"/>
        </w:rPr>
        <w:t>* Кроме вышеперечисленных документов, сотрудники Фонда могут запросить дополнительно залоговые документы необходимые для оценки залогового обеспечения, а также иные финансовые документы необходимые для детального анализа предпринимательской деятельности потенциального заемщика.</w:t>
      </w:r>
    </w:p>
    <w:p w:rsidR="007003BB" w:rsidRPr="007003BB" w:rsidRDefault="007003BB" w:rsidP="007003B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7003BB" w:rsidRPr="007003BB" w:rsidRDefault="007003BB" w:rsidP="007003B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7003BB" w:rsidRPr="007003BB" w:rsidRDefault="007003BB" w:rsidP="007003BB">
      <w:pPr>
        <w:tabs>
          <w:tab w:val="left" w:pos="360"/>
          <w:tab w:val="left" w:pos="540"/>
          <w:tab w:val="left" w:pos="1162"/>
        </w:tabs>
        <w:suppressAutoHyphens/>
        <w:spacing w:before="5" w:after="0" w:line="240" w:lineRule="auto"/>
        <w:ind w:left="-720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7003B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    </w:t>
      </w:r>
    </w:p>
    <w:p w:rsidR="00D62505" w:rsidRDefault="00D62505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3BB" w:rsidRDefault="007003BB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3BB" w:rsidRDefault="007003BB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3BB" w:rsidRDefault="007003BB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3BB" w:rsidRDefault="007003BB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7003BB" w:rsidRDefault="007003BB" w:rsidP="00DC296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2452D8" w:rsidRPr="00BB3A59" w:rsidRDefault="002452D8" w:rsidP="002452D8">
      <w:pPr>
        <w:spacing w:after="0" w:line="240" w:lineRule="auto"/>
        <w:ind w:firstLine="708"/>
        <w:jc w:val="right"/>
      </w:pPr>
      <w:r w:rsidRPr="00BB3A59">
        <w:lastRenderedPageBreak/>
        <w:t>Приложение № 3</w:t>
      </w:r>
    </w:p>
    <w:p w:rsidR="002452D8" w:rsidRPr="00BB3A59" w:rsidRDefault="002452D8" w:rsidP="002452D8">
      <w:pPr>
        <w:spacing w:after="0" w:line="240" w:lineRule="auto"/>
        <w:ind w:firstLine="708"/>
        <w:jc w:val="right"/>
      </w:pPr>
      <w:r w:rsidRPr="00BB3A59">
        <w:t xml:space="preserve">К Правилам предоставления </w:t>
      </w:r>
      <w:proofErr w:type="spellStart"/>
      <w:r w:rsidRPr="00BB3A59">
        <w:t>микрозаймов</w:t>
      </w:r>
      <w:proofErr w:type="spellEnd"/>
    </w:p>
    <w:p w:rsidR="007003BB" w:rsidRDefault="007003BB" w:rsidP="002452D8">
      <w:pPr>
        <w:spacing w:after="0" w:line="240" w:lineRule="auto"/>
        <w:ind w:firstLine="708"/>
        <w:jc w:val="center"/>
        <w:rPr>
          <w:b/>
        </w:rPr>
      </w:pPr>
    </w:p>
    <w:p w:rsidR="002452D8" w:rsidRPr="00BB3A59" w:rsidRDefault="002452D8" w:rsidP="002452D8">
      <w:pPr>
        <w:spacing w:after="0" w:line="240" w:lineRule="auto"/>
        <w:ind w:firstLine="708"/>
        <w:jc w:val="center"/>
        <w:rPr>
          <w:b/>
        </w:rPr>
      </w:pPr>
      <w:r w:rsidRPr="00BB3A59">
        <w:rPr>
          <w:b/>
        </w:rPr>
        <w:t>Виды займов</w:t>
      </w:r>
    </w:p>
    <w:p w:rsidR="002452D8" w:rsidRPr="00BB3A59" w:rsidRDefault="002452D8" w:rsidP="002452D8">
      <w:pPr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2127"/>
        <w:gridCol w:w="1842"/>
        <w:gridCol w:w="1276"/>
        <w:gridCol w:w="1950"/>
      </w:tblGrid>
      <w:tr w:rsidR="00C10964" w:rsidRPr="00381310" w:rsidTr="002F3242">
        <w:tc>
          <w:tcPr>
            <w:tcW w:w="2376" w:type="dxa"/>
          </w:tcPr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81310">
              <w:rPr>
                <w:rFonts w:ascii="Times New Roman" w:hAnsi="Times New Roman"/>
                <w:b/>
                <w:lang w:eastAsia="ru-RU"/>
              </w:rPr>
              <w:t>Виды займов</w:t>
            </w:r>
          </w:p>
        </w:tc>
        <w:tc>
          <w:tcPr>
            <w:tcW w:w="2127" w:type="dxa"/>
          </w:tcPr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81310">
              <w:rPr>
                <w:rFonts w:ascii="Times New Roman" w:hAnsi="Times New Roman"/>
                <w:b/>
                <w:lang w:eastAsia="ru-RU"/>
              </w:rPr>
              <w:t>условие</w:t>
            </w:r>
          </w:p>
        </w:tc>
        <w:tc>
          <w:tcPr>
            <w:tcW w:w="1842" w:type="dxa"/>
          </w:tcPr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81310">
              <w:rPr>
                <w:rFonts w:ascii="Times New Roman" w:hAnsi="Times New Roman"/>
                <w:b/>
                <w:lang w:eastAsia="ru-RU"/>
              </w:rPr>
              <w:t>Сумма займа</w:t>
            </w:r>
          </w:p>
        </w:tc>
        <w:tc>
          <w:tcPr>
            <w:tcW w:w="1276" w:type="dxa"/>
          </w:tcPr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81310">
              <w:rPr>
                <w:rFonts w:ascii="Times New Roman" w:hAnsi="Times New Roman"/>
                <w:b/>
                <w:lang w:eastAsia="ru-RU"/>
              </w:rPr>
              <w:t>Срок займа</w:t>
            </w:r>
          </w:p>
        </w:tc>
        <w:tc>
          <w:tcPr>
            <w:tcW w:w="1950" w:type="dxa"/>
          </w:tcPr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81310">
              <w:rPr>
                <w:rFonts w:ascii="Times New Roman" w:hAnsi="Times New Roman"/>
                <w:b/>
                <w:lang w:eastAsia="ru-RU"/>
              </w:rPr>
              <w:t>Процентная</w:t>
            </w: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81310">
              <w:rPr>
                <w:rFonts w:ascii="Times New Roman" w:hAnsi="Times New Roman"/>
                <w:b/>
                <w:lang w:eastAsia="ru-RU"/>
              </w:rPr>
              <w:t>ставка</w:t>
            </w:r>
          </w:p>
        </w:tc>
      </w:tr>
      <w:tr w:rsidR="00C10964" w:rsidRPr="00381310" w:rsidTr="002F3242">
        <w:trPr>
          <w:trHeight w:val="1226"/>
        </w:trPr>
        <w:tc>
          <w:tcPr>
            <w:tcW w:w="2376" w:type="dxa"/>
          </w:tcPr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81310">
              <w:rPr>
                <w:rFonts w:ascii="Times New Roman" w:hAnsi="Times New Roman"/>
                <w:b/>
                <w:lang w:eastAsia="ru-RU"/>
              </w:rPr>
              <w:t>Начинающему предпринимателю</w:t>
            </w:r>
          </w:p>
        </w:tc>
        <w:tc>
          <w:tcPr>
            <w:tcW w:w="2127" w:type="dxa"/>
          </w:tcPr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 xml:space="preserve">срок </w:t>
            </w:r>
            <w:r w:rsidRPr="00D05136">
              <w:rPr>
                <w:rFonts w:ascii="Times New Roman" w:hAnsi="Times New Roman"/>
                <w:sz w:val="20"/>
                <w:lang w:eastAsia="ru-RU"/>
              </w:rPr>
              <w:t xml:space="preserve">предпринимательской </w:t>
            </w:r>
            <w:r w:rsidRPr="00381310">
              <w:rPr>
                <w:rFonts w:ascii="Times New Roman" w:hAnsi="Times New Roman"/>
                <w:lang w:eastAsia="ru-RU"/>
              </w:rPr>
              <w:t>деятельности</w:t>
            </w:r>
          </w:p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 xml:space="preserve">от 3 до 6 </w:t>
            </w:r>
            <w:proofErr w:type="spellStart"/>
            <w:proofErr w:type="gramStart"/>
            <w:r w:rsidRPr="00381310">
              <w:rPr>
                <w:rFonts w:ascii="Times New Roman" w:hAnsi="Times New Roman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842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до 100 тыс.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381310">
              <w:rPr>
                <w:rFonts w:ascii="Times New Roman" w:hAnsi="Times New Roman"/>
                <w:lang w:eastAsia="ru-RU"/>
              </w:rPr>
              <w:t>руб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до 12 мес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950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10% годовых</w:t>
            </w:r>
          </w:p>
        </w:tc>
      </w:tr>
      <w:tr w:rsidR="00C10964" w:rsidRPr="00381310" w:rsidTr="002F3242">
        <w:trPr>
          <w:trHeight w:val="2030"/>
        </w:trPr>
        <w:tc>
          <w:tcPr>
            <w:tcW w:w="2376" w:type="dxa"/>
          </w:tcPr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81310">
              <w:rPr>
                <w:rFonts w:ascii="Times New Roman" w:hAnsi="Times New Roman"/>
                <w:b/>
                <w:lang w:eastAsia="ru-RU"/>
              </w:rPr>
              <w:t xml:space="preserve">На пополнение </w:t>
            </w:r>
            <w:proofErr w:type="gramStart"/>
            <w:r w:rsidRPr="00381310">
              <w:rPr>
                <w:rFonts w:ascii="Times New Roman" w:hAnsi="Times New Roman"/>
                <w:b/>
                <w:lang w:eastAsia="ru-RU"/>
              </w:rPr>
              <w:t>оборотных</w:t>
            </w:r>
            <w:proofErr w:type="gramEnd"/>
            <w:r w:rsidRPr="00381310">
              <w:rPr>
                <w:rFonts w:ascii="Times New Roman" w:hAnsi="Times New Roman"/>
                <w:b/>
                <w:lang w:eastAsia="ru-RU"/>
              </w:rPr>
              <w:t xml:space="preserve"> и приобретение</w:t>
            </w: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81310">
              <w:rPr>
                <w:rFonts w:ascii="Times New Roman" w:hAnsi="Times New Roman"/>
                <w:b/>
                <w:lang w:eastAsia="ru-RU"/>
              </w:rPr>
              <w:t>внеоборотных</w:t>
            </w:r>
            <w:proofErr w:type="spellEnd"/>
            <w:r w:rsidRPr="00381310">
              <w:rPr>
                <w:rFonts w:ascii="Times New Roman" w:hAnsi="Times New Roman"/>
                <w:b/>
                <w:lang w:eastAsia="ru-RU"/>
              </w:rPr>
              <w:t xml:space="preserve"> средств</w:t>
            </w:r>
          </w:p>
        </w:tc>
        <w:tc>
          <w:tcPr>
            <w:tcW w:w="2127" w:type="dxa"/>
          </w:tcPr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 xml:space="preserve">срок </w:t>
            </w:r>
            <w:r w:rsidRPr="00D05136">
              <w:rPr>
                <w:rFonts w:ascii="Times New Roman" w:hAnsi="Times New Roman"/>
                <w:sz w:val="20"/>
                <w:lang w:eastAsia="ru-RU"/>
              </w:rPr>
              <w:t>предпринимательской</w:t>
            </w:r>
            <w:r w:rsidRPr="00381310">
              <w:rPr>
                <w:rFonts w:ascii="Times New Roman" w:hAnsi="Times New Roman"/>
                <w:lang w:eastAsia="ru-RU"/>
              </w:rPr>
              <w:t xml:space="preserve"> деятельности</w:t>
            </w:r>
          </w:p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более 6 месяцев</w:t>
            </w:r>
          </w:p>
        </w:tc>
        <w:tc>
          <w:tcPr>
            <w:tcW w:w="1842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 xml:space="preserve">до </w:t>
            </w:r>
            <w:r>
              <w:rPr>
                <w:rFonts w:ascii="Times New Roman" w:hAnsi="Times New Roman"/>
                <w:lang w:eastAsia="ru-RU"/>
              </w:rPr>
              <w:t>1 млн. руб.</w:t>
            </w:r>
          </w:p>
        </w:tc>
        <w:tc>
          <w:tcPr>
            <w:tcW w:w="1276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до 12 мес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950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10% годовых</w:t>
            </w:r>
          </w:p>
        </w:tc>
      </w:tr>
      <w:tr w:rsidR="00C10964" w:rsidRPr="00381310" w:rsidTr="002F3242">
        <w:trPr>
          <w:trHeight w:val="982"/>
        </w:trPr>
        <w:tc>
          <w:tcPr>
            <w:tcW w:w="2376" w:type="dxa"/>
          </w:tcPr>
          <w:p w:rsidR="00C10964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81310">
              <w:rPr>
                <w:rFonts w:ascii="Times New Roman" w:hAnsi="Times New Roman"/>
                <w:b/>
                <w:lang w:eastAsia="ru-RU"/>
              </w:rPr>
              <w:t>Займ</w:t>
            </w:r>
            <w:proofErr w:type="spellEnd"/>
            <w:r w:rsidRPr="00381310">
              <w:rPr>
                <w:rFonts w:ascii="Times New Roman" w:hAnsi="Times New Roman"/>
                <w:b/>
                <w:lang w:eastAsia="ru-RU"/>
              </w:rPr>
              <w:t xml:space="preserve"> «срочный»</w:t>
            </w:r>
          </w:p>
        </w:tc>
        <w:tc>
          <w:tcPr>
            <w:tcW w:w="2127" w:type="dxa"/>
          </w:tcPr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 xml:space="preserve">срок </w:t>
            </w:r>
            <w:r w:rsidRPr="00D05136">
              <w:rPr>
                <w:rFonts w:ascii="Times New Roman" w:hAnsi="Times New Roman"/>
                <w:sz w:val="20"/>
                <w:lang w:eastAsia="ru-RU"/>
              </w:rPr>
              <w:t>предпринимательской</w:t>
            </w:r>
            <w:r w:rsidRPr="00381310">
              <w:rPr>
                <w:rFonts w:ascii="Times New Roman" w:hAnsi="Times New Roman"/>
                <w:lang w:eastAsia="ru-RU"/>
              </w:rPr>
              <w:t xml:space="preserve"> деятельности</w:t>
            </w:r>
          </w:p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более 6 месяцев</w:t>
            </w:r>
          </w:p>
        </w:tc>
        <w:tc>
          <w:tcPr>
            <w:tcW w:w="1842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до 550 тыс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Pr="00381310">
              <w:rPr>
                <w:rFonts w:ascii="Times New Roman" w:hAnsi="Times New Roman"/>
                <w:lang w:eastAsia="ru-RU"/>
              </w:rPr>
              <w:t>руб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до 30 дней</w:t>
            </w:r>
          </w:p>
        </w:tc>
        <w:tc>
          <w:tcPr>
            <w:tcW w:w="1950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15 % годовых</w:t>
            </w:r>
          </w:p>
        </w:tc>
      </w:tr>
      <w:tr w:rsidR="00C10964" w:rsidRPr="00381310" w:rsidTr="002F3242">
        <w:trPr>
          <w:trHeight w:val="992"/>
        </w:trPr>
        <w:tc>
          <w:tcPr>
            <w:tcW w:w="2376" w:type="dxa"/>
          </w:tcPr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81310">
              <w:rPr>
                <w:rFonts w:ascii="Times New Roman" w:hAnsi="Times New Roman"/>
                <w:b/>
                <w:lang w:eastAsia="ru-RU"/>
              </w:rPr>
              <w:t>Займ</w:t>
            </w:r>
            <w:proofErr w:type="spellEnd"/>
            <w:r w:rsidRPr="00381310">
              <w:rPr>
                <w:rFonts w:ascii="Times New Roman" w:hAnsi="Times New Roman"/>
                <w:b/>
                <w:lang w:eastAsia="ru-RU"/>
              </w:rPr>
              <w:t xml:space="preserve"> «молодежный»</w:t>
            </w:r>
          </w:p>
        </w:tc>
        <w:tc>
          <w:tcPr>
            <w:tcW w:w="2127" w:type="dxa"/>
          </w:tcPr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 xml:space="preserve">срок </w:t>
            </w:r>
            <w:r w:rsidRPr="00D05136">
              <w:rPr>
                <w:rFonts w:ascii="Times New Roman" w:hAnsi="Times New Roman"/>
                <w:sz w:val="20"/>
                <w:lang w:eastAsia="ru-RU"/>
              </w:rPr>
              <w:t>предпринимательской</w:t>
            </w:r>
            <w:r w:rsidRPr="00381310">
              <w:rPr>
                <w:rFonts w:ascii="Times New Roman" w:hAnsi="Times New Roman"/>
                <w:lang w:eastAsia="ru-RU"/>
              </w:rPr>
              <w:t xml:space="preserve"> деятельности</w:t>
            </w:r>
          </w:p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более 6 месяцев</w:t>
            </w:r>
          </w:p>
        </w:tc>
        <w:tc>
          <w:tcPr>
            <w:tcW w:w="1842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до 300 тыс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Pr="00381310">
              <w:rPr>
                <w:rFonts w:ascii="Times New Roman" w:hAnsi="Times New Roman"/>
                <w:lang w:eastAsia="ru-RU"/>
              </w:rPr>
              <w:t>руб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до 12 мес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950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10 % годовых</w:t>
            </w:r>
          </w:p>
        </w:tc>
      </w:tr>
      <w:tr w:rsidR="00C10964" w:rsidRPr="00381310" w:rsidTr="002F3242">
        <w:trPr>
          <w:trHeight w:val="1262"/>
        </w:trPr>
        <w:tc>
          <w:tcPr>
            <w:tcW w:w="2376" w:type="dxa"/>
          </w:tcPr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81310">
              <w:rPr>
                <w:rFonts w:ascii="Times New Roman" w:hAnsi="Times New Roman"/>
                <w:b/>
                <w:lang w:eastAsia="ru-RU"/>
              </w:rPr>
              <w:t>Займ</w:t>
            </w:r>
            <w:proofErr w:type="spellEnd"/>
            <w:r w:rsidRPr="00381310">
              <w:rPr>
                <w:rFonts w:ascii="Times New Roman" w:hAnsi="Times New Roman"/>
                <w:b/>
                <w:lang w:eastAsia="ru-RU"/>
              </w:rPr>
              <w:t xml:space="preserve"> «социальное партнерство»</w:t>
            </w:r>
          </w:p>
        </w:tc>
        <w:tc>
          <w:tcPr>
            <w:tcW w:w="2127" w:type="dxa"/>
          </w:tcPr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срок предпринимательской деятельности</w:t>
            </w:r>
          </w:p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более 6 месяцев</w:t>
            </w:r>
          </w:p>
        </w:tc>
        <w:tc>
          <w:tcPr>
            <w:tcW w:w="1842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до 500 тыс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Pr="00381310">
              <w:rPr>
                <w:rFonts w:ascii="Times New Roman" w:hAnsi="Times New Roman"/>
                <w:lang w:eastAsia="ru-RU"/>
              </w:rPr>
              <w:t>руб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до 12 мес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950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Учетная ставка ЦБ, но не выше 10% годовых</w:t>
            </w:r>
          </w:p>
        </w:tc>
      </w:tr>
      <w:tr w:rsidR="00C10964" w:rsidRPr="00381310" w:rsidTr="002F3242">
        <w:trPr>
          <w:trHeight w:val="1262"/>
        </w:trPr>
        <w:tc>
          <w:tcPr>
            <w:tcW w:w="2376" w:type="dxa"/>
          </w:tcPr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81310">
              <w:rPr>
                <w:rFonts w:ascii="Times New Roman" w:hAnsi="Times New Roman"/>
                <w:b/>
                <w:lang w:eastAsia="ru-RU"/>
              </w:rPr>
              <w:t>Займ</w:t>
            </w:r>
            <w:proofErr w:type="spellEnd"/>
            <w:r w:rsidRPr="00381310">
              <w:rPr>
                <w:rFonts w:ascii="Times New Roman" w:hAnsi="Times New Roman"/>
                <w:b/>
                <w:lang w:eastAsia="ru-RU"/>
              </w:rPr>
              <w:t xml:space="preserve"> «городской приоритет»</w:t>
            </w:r>
          </w:p>
        </w:tc>
        <w:tc>
          <w:tcPr>
            <w:tcW w:w="2127" w:type="dxa"/>
          </w:tcPr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 xml:space="preserve">срок </w:t>
            </w:r>
            <w:r w:rsidRPr="00D05136">
              <w:rPr>
                <w:rFonts w:ascii="Times New Roman" w:hAnsi="Times New Roman"/>
                <w:sz w:val="20"/>
                <w:lang w:eastAsia="ru-RU"/>
              </w:rPr>
              <w:t>предпринимательской</w:t>
            </w:r>
            <w:r w:rsidRPr="00381310">
              <w:rPr>
                <w:rFonts w:ascii="Times New Roman" w:hAnsi="Times New Roman"/>
                <w:lang w:eastAsia="ru-RU"/>
              </w:rPr>
              <w:t xml:space="preserve"> деятельности</w:t>
            </w:r>
          </w:p>
          <w:p w:rsidR="00C10964" w:rsidRPr="00381310" w:rsidRDefault="00C10964" w:rsidP="002F32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более 6 месяцев</w:t>
            </w:r>
          </w:p>
        </w:tc>
        <w:tc>
          <w:tcPr>
            <w:tcW w:w="1842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До 1 млн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Pr="00381310">
              <w:rPr>
                <w:rFonts w:ascii="Times New Roman" w:hAnsi="Times New Roman"/>
                <w:lang w:eastAsia="ru-RU"/>
              </w:rPr>
              <w:t>руб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C10964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До 12 мес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950" w:type="dxa"/>
          </w:tcPr>
          <w:p w:rsidR="00C10964" w:rsidRPr="00381310" w:rsidRDefault="00C10964" w:rsidP="002F32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310">
              <w:rPr>
                <w:rFonts w:ascii="Times New Roman" w:hAnsi="Times New Roman"/>
                <w:lang w:eastAsia="ru-RU"/>
              </w:rPr>
              <w:t>10% годовых</w:t>
            </w:r>
          </w:p>
        </w:tc>
      </w:tr>
    </w:tbl>
    <w:p w:rsidR="002452D8" w:rsidRPr="00BB3A59" w:rsidRDefault="002452D8" w:rsidP="002452D8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2452D8" w:rsidRPr="00BB3A59" w:rsidRDefault="002452D8" w:rsidP="002452D8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2452D8" w:rsidRPr="00BB3A59" w:rsidRDefault="002452D8" w:rsidP="002452D8">
      <w:pPr>
        <w:spacing w:after="0" w:line="240" w:lineRule="auto"/>
        <w:jc w:val="center"/>
        <w:rPr>
          <w:b/>
        </w:rPr>
      </w:pPr>
      <w:r w:rsidRPr="00BB3A59">
        <w:rPr>
          <w:b/>
        </w:rPr>
        <w:t xml:space="preserve">  Адрес фонда:</w:t>
      </w:r>
    </w:p>
    <w:p w:rsidR="002452D8" w:rsidRPr="00BB3A59" w:rsidRDefault="002452D8" w:rsidP="002452D8">
      <w:pPr>
        <w:spacing w:after="0" w:line="240" w:lineRule="auto"/>
        <w:jc w:val="center"/>
        <w:rPr>
          <w:b/>
        </w:rPr>
      </w:pPr>
      <w:r w:rsidRPr="00BB3A59">
        <w:rPr>
          <w:b/>
        </w:rPr>
        <w:t xml:space="preserve"> г. Усть-Кут, ул. </w:t>
      </w:r>
      <w:r w:rsidR="00EA311C">
        <w:rPr>
          <w:b/>
        </w:rPr>
        <w:t>Хорошилова,2</w:t>
      </w:r>
      <w:r w:rsidRPr="00BB3A59">
        <w:rPr>
          <w:b/>
        </w:rPr>
        <w:t xml:space="preserve">, кабинет </w:t>
      </w:r>
      <w:r w:rsidR="00222294">
        <w:rPr>
          <w:b/>
        </w:rPr>
        <w:t>10</w:t>
      </w:r>
      <w:r w:rsidR="00C10964">
        <w:rPr>
          <w:b/>
        </w:rPr>
        <w:t xml:space="preserve"> (</w:t>
      </w:r>
      <w:r w:rsidR="00EA311C">
        <w:rPr>
          <w:b/>
        </w:rPr>
        <w:t>2</w:t>
      </w:r>
      <w:r w:rsidRPr="00BB3A59">
        <w:rPr>
          <w:b/>
        </w:rPr>
        <w:t xml:space="preserve"> этаж).</w:t>
      </w:r>
    </w:p>
    <w:p w:rsidR="002452D8" w:rsidRPr="00BB3A59" w:rsidRDefault="002452D8" w:rsidP="002452D8">
      <w:pPr>
        <w:spacing w:after="0" w:line="240" w:lineRule="auto"/>
        <w:jc w:val="center"/>
        <w:rPr>
          <w:b/>
        </w:rPr>
      </w:pPr>
    </w:p>
    <w:p w:rsidR="00232F48" w:rsidRPr="00BB3A59" w:rsidRDefault="002452D8" w:rsidP="002452D8">
      <w:pPr>
        <w:spacing w:after="0" w:line="240" w:lineRule="auto"/>
        <w:jc w:val="center"/>
        <w:rPr>
          <w:b/>
        </w:rPr>
      </w:pPr>
      <w:r w:rsidRPr="00BB3A59">
        <w:rPr>
          <w:b/>
        </w:rPr>
        <w:t>Информационная линия: (39565) 6-0</w:t>
      </w:r>
      <w:r w:rsidR="00EA311C">
        <w:rPr>
          <w:b/>
        </w:rPr>
        <w:t>4-14</w:t>
      </w:r>
    </w:p>
    <w:p w:rsidR="00232F48" w:rsidRPr="00BB3A59" w:rsidRDefault="00232F48" w:rsidP="002452D8">
      <w:pPr>
        <w:spacing w:after="0" w:line="240" w:lineRule="auto"/>
        <w:jc w:val="center"/>
        <w:rPr>
          <w:b/>
        </w:rPr>
      </w:pPr>
    </w:p>
    <w:p w:rsidR="00232F48" w:rsidRPr="00BB3A59" w:rsidRDefault="00232F48" w:rsidP="002452D8">
      <w:pPr>
        <w:spacing w:after="0" w:line="240" w:lineRule="auto"/>
        <w:jc w:val="center"/>
        <w:rPr>
          <w:b/>
        </w:rPr>
      </w:pPr>
    </w:p>
    <w:p w:rsidR="00232F48" w:rsidRPr="00BB3A59" w:rsidRDefault="00232F48" w:rsidP="002452D8">
      <w:pPr>
        <w:spacing w:after="0" w:line="240" w:lineRule="auto"/>
        <w:jc w:val="center"/>
        <w:rPr>
          <w:b/>
        </w:rPr>
      </w:pPr>
    </w:p>
    <w:p w:rsidR="00232F48" w:rsidRPr="00BB3A59" w:rsidRDefault="00232F48" w:rsidP="002452D8">
      <w:pPr>
        <w:spacing w:after="0" w:line="240" w:lineRule="auto"/>
        <w:jc w:val="center"/>
        <w:rPr>
          <w:b/>
        </w:rPr>
      </w:pPr>
    </w:p>
    <w:p w:rsidR="00232F48" w:rsidRPr="00BB3A59" w:rsidRDefault="00232F48" w:rsidP="002452D8">
      <w:pPr>
        <w:spacing w:after="0" w:line="240" w:lineRule="auto"/>
        <w:jc w:val="center"/>
        <w:rPr>
          <w:b/>
        </w:rPr>
      </w:pPr>
    </w:p>
    <w:sectPr w:rsidR="00232F48" w:rsidRPr="00BB3A59" w:rsidSect="00653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8D0" w:rsidRDefault="00A568D0" w:rsidP="00627267">
      <w:pPr>
        <w:spacing w:after="0" w:line="240" w:lineRule="auto"/>
      </w:pPr>
      <w:r>
        <w:separator/>
      </w:r>
    </w:p>
  </w:endnote>
  <w:endnote w:type="continuationSeparator" w:id="1">
    <w:p w:rsidR="00A568D0" w:rsidRDefault="00A568D0" w:rsidP="00627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8D0" w:rsidRDefault="00A568D0" w:rsidP="00627267">
      <w:pPr>
        <w:spacing w:after="0" w:line="240" w:lineRule="auto"/>
      </w:pPr>
      <w:r>
        <w:separator/>
      </w:r>
    </w:p>
  </w:footnote>
  <w:footnote w:type="continuationSeparator" w:id="1">
    <w:p w:rsidR="00A568D0" w:rsidRDefault="00A568D0" w:rsidP="00627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7EE0F89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1">
    <w:nsid w:val="014D1026"/>
    <w:multiLevelType w:val="hybridMultilevel"/>
    <w:tmpl w:val="5EE843FC"/>
    <w:lvl w:ilvl="0" w:tplc="DDEA1B08">
      <w:start w:val="5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2">
    <w:nsid w:val="02B34932"/>
    <w:multiLevelType w:val="multilevel"/>
    <w:tmpl w:val="7DAE0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151B21"/>
    <w:multiLevelType w:val="hybridMultilevel"/>
    <w:tmpl w:val="DCCC0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905E54"/>
    <w:multiLevelType w:val="hybridMultilevel"/>
    <w:tmpl w:val="A4D87E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72092F"/>
    <w:multiLevelType w:val="hybridMultilevel"/>
    <w:tmpl w:val="22020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126FDD"/>
    <w:multiLevelType w:val="hybridMultilevel"/>
    <w:tmpl w:val="C7629F44"/>
    <w:lvl w:ilvl="0" w:tplc="D27EE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D0E4AB3"/>
    <w:multiLevelType w:val="hybridMultilevel"/>
    <w:tmpl w:val="999A2262"/>
    <w:lvl w:ilvl="0" w:tplc="B178CDE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C34B6B"/>
    <w:multiLevelType w:val="hybridMultilevel"/>
    <w:tmpl w:val="34703A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AF6EBC"/>
    <w:multiLevelType w:val="multilevel"/>
    <w:tmpl w:val="0CE87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0E3997"/>
    <w:multiLevelType w:val="hybridMultilevel"/>
    <w:tmpl w:val="FB105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5B2E2F"/>
    <w:multiLevelType w:val="hybridMultilevel"/>
    <w:tmpl w:val="999A2262"/>
    <w:lvl w:ilvl="0" w:tplc="B178CDE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B772D9"/>
    <w:multiLevelType w:val="hybridMultilevel"/>
    <w:tmpl w:val="25A22862"/>
    <w:lvl w:ilvl="0" w:tplc="11DA383E">
      <w:start w:val="1"/>
      <w:numFmt w:val="decimal"/>
      <w:lvlText w:val="%1)"/>
      <w:lvlJc w:val="left"/>
      <w:pPr>
        <w:ind w:left="1770" w:hanging="105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F95B92"/>
    <w:multiLevelType w:val="multilevel"/>
    <w:tmpl w:val="5F42C0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730149"/>
    <w:multiLevelType w:val="singleLevel"/>
    <w:tmpl w:val="7EE0F89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15">
    <w:nsid w:val="55B54171"/>
    <w:multiLevelType w:val="hybridMultilevel"/>
    <w:tmpl w:val="999A2262"/>
    <w:lvl w:ilvl="0" w:tplc="B178CD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6010B2"/>
    <w:multiLevelType w:val="hybridMultilevel"/>
    <w:tmpl w:val="6C02F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8A042C9"/>
    <w:multiLevelType w:val="multilevel"/>
    <w:tmpl w:val="B9D6EE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430DC8"/>
    <w:multiLevelType w:val="hybridMultilevel"/>
    <w:tmpl w:val="80B65A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DAB7E95"/>
    <w:multiLevelType w:val="hybridMultilevel"/>
    <w:tmpl w:val="A0520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710BA9"/>
    <w:multiLevelType w:val="multilevel"/>
    <w:tmpl w:val="1A208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C836B6"/>
    <w:multiLevelType w:val="multilevel"/>
    <w:tmpl w:val="3E28F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6"/>
  </w:num>
  <w:num w:numId="3">
    <w:abstractNumId w:val="11"/>
  </w:num>
  <w:num w:numId="4">
    <w:abstractNumId w:val="15"/>
  </w:num>
  <w:num w:numId="5">
    <w:abstractNumId w:val="1"/>
  </w:num>
  <w:num w:numId="6">
    <w:abstractNumId w:val="18"/>
  </w:num>
  <w:num w:numId="7">
    <w:abstractNumId w:val="19"/>
  </w:num>
  <w:num w:numId="8">
    <w:abstractNumId w:val="5"/>
  </w:num>
  <w:num w:numId="9">
    <w:abstractNumId w:val="8"/>
  </w:num>
  <w:num w:numId="10">
    <w:abstractNumId w:val="4"/>
  </w:num>
  <w:num w:numId="11">
    <w:abstractNumId w:val="12"/>
  </w:num>
  <w:num w:numId="12">
    <w:abstractNumId w:val="3"/>
  </w:num>
  <w:num w:numId="13">
    <w:abstractNumId w:val="10"/>
  </w:num>
  <w:num w:numId="14">
    <w:abstractNumId w:val="20"/>
  </w:num>
  <w:num w:numId="15">
    <w:abstractNumId w:val="2"/>
  </w:num>
  <w:num w:numId="16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17">
    <w:abstractNumId w:val="17"/>
  </w:num>
  <w:num w:numId="18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3"/>
  </w:num>
  <w:num w:numId="20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21">
    <w:abstractNumId w:val="7"/>
  </w:num>
  <w:num w:numId="22">
    <w:abstractNumId w:val="0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394D"/>
    <w:rsid w:val="00003B7F"/>
    <w:rsid w:val="00005AFE"/>
    <w:rsid w:val="00007AE1"/>
    <w:rsid w:val="00080036"/>
    <w:rsid w:val="00087FAC"/>
    <w:rsid w:val="000A4C2E"/>
    <w:rsid w:val="000C24AC"/>
    <w:rsid w:val="00137074"/>
    <w:rsid w:val="00140A82"/>
    <w:rsid w:val="001461C7"/>
    <w:rsid w:val="00173EA5"/>
    <w:rsid w:val="00182CEC"/>
    <w:rsid w:val="001A643E"/>
    <w:rsid w:val="001E17A3"/>
    <w:rsid w:val="00202CF0"/>
    <w:rsid w:val="00222294"/>
    <w:rsid w:val="00232F48"/>
    <w:rsid w:val="00235CF1"/>
    <w:rsid w:val="002452D8"/>
    <w:rsid w:val="00287CFC"/>
    <w:rsid w:val="002B2BD4"/>
    <w:rsid w:val="002F09BC"/>
    <w:rsid w:val="003313C9"/>
    <w:rsid w:val="00346A47"/>
    <w:rsid w:val="00366A6D"/>
    <w:rsid w:val="00387D3D"/>
    <w:rsid w:val="00391686"/>
    <w:rsid w:val="003957E6"/>
    <w:rsid w:val="003D31DF"/>
    <w:rsid w:val="003F2147"/>
    <w:rsid w:val="0040705C"/>
    <w:rsid w:val="00425907"/>
    <w:rsid w:val="004558BC"/>
    <w:rsid w:val="0046714C"/>
    <w:rsid w:val="004946CC"/>
    <w:rsid w:val="004A0D15"/>
    <w:rsid w:val="004A7DE8"/>
    <w:rsid w:val="004D0535"/>
    <w:rsid w:val="005370D7"/>
    <w:rsid w:val="0058641C"/>
    <w:rsid w:val="00591CE1"/>
    <w:rsid w:val="005A5F6A"/>
    <w:rsid w:val="005B4BBB"/>
    <w:rsid w:val="00627267"/>
    <w:rsid w:val="00653247"/>
    <w:rsid w:val="006858AA"/>
    <w:rsid w:val="007003BB"/>
    <w:rsid w:val="007018B0"/>
    <w:rsid w:val="00713EE1"/>
    <w:rsid w:val="007208A3"/>
    <w:rsid w:val="00721A6B"/>
    <w:rsid w:val="00736CB2"/>
    <w:rsid w:val="0078394D"/>
    <w:rsid w:val="007943BD"/>
    <w:rsid w:val="007A56D7"/>
    <w:rsid w:val="007B6410"/>
    <w:rsid w:val="0082003C"/>
    <w:rsid w:val="008333AB"/>
    <w:rsid w:val="00842E25"/>
    <w:rsid w:val="008751F1"/>
    <w:rsid w:val="00896F9C"/>
    <w:rsid w:val="008C7E5C"/>
    <w:rsid w:val="00902341"/>
    <w:rsid w:val="00967BE5"/>
    <w:rsid w:val="0098049D"/>
    <w:rsid w:val="009B7FB3"/>
    <w:rsid w:val="009D416C"/>
    <w:rsid w:val="009D4CE2"/>
    <w:rsid w:val="009E3DD5"/>
    <w:rsid w:val="00A236B5"/>
    <w:rsid w:val="00A33A23"/>
    <w:rsid w:val="00A560F7"/>
    <w:rsid w:val="00A568D0"/>
    <w:rsid w:val="00A75919"/>
    <w:rsid w:val="00AA4CAA"/>
    <w:rsid w:val="00AA7BF5"/>
    <w:rsid w:val="00AD6E55"/>
    <w:rsid w:val="00AF7C6C"/>
    <w:rsid w:val="00B2222F"/>
    <w:rsid w:val="00B36C83"/>
    <w:rsid w:val="00B859ED"/>
    <w:rsid w:val="00BB3A59"/>
    <w:rsid w:val="00BC6F1F"/>
    <w:rsid w:val="00C10964"/>
    <w:rsid w:val="00C47169"/>
    <w:rsid w:val="00C51880"/>
    <w:rsid w:val="00C96ACF"/>
    <w:rsid w:val="00C9792A"/>
    <w:rsid w:val="00CB0196"/>
    <w:rsid w:val="00CE43DB"/>
    <w:rsid w:val="00D06192"/>
    <w:rsid w:val="00D111A3"/>
    <w:rsid w:val="00D57397"/>
    <w:rsid w:val="00D575ED"/>
    <w:rsid w:val="00D57ACC"/>
    <w:rsid w:val="00D62505"/>
    <w:rsid w:val="00D665BC"/>
    <w:rsid w:val="00DB3238"/>
    <w:rsid w:val="00DC296E"/>
    <w:rsid w:val="00DC479D"/>
    <w:rsid w:val="00DF3DE4"/>
    <w:rsid w:val="00E16867"/>
    <w:rsid w:val="00E3673E"/>
    <w:rsid w:val="00E36B46"/>
    <w:rsid w:val="00E70BCF"/>
    <w:rsid w:val="00E91F80"/>
    <w:rsid w:val="00EA2666"/>
    <w:rsid w:val="00EA311C"/>
    <w:rsid w:val="00EB72E3"/>
    <w:rsid w:val="00F03EB5"/>
    <w:rsid w:val="00F108A2"/>
    <w:rsid w:val="00F52F96"/>
    <w:rsid w:val="00F66F12"/>
    <w:rsid w:val="00F8520B"/>
    <w:rsid w:val="00F97E7B"/>
    <w:rsid w:val="00FC2CF1"/>
    <w:rsid w:val="00FC3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35"/>
  </w:style>
  <w:style w:type="paragraph" w:styleId="1">
    <w:name w:val="heading 1"/>
    <w:basedOn w:val="a"/>
    <w:next w:val="a"/>
    <w:link w:val="10"/>
    <w:uiPriority w:val="9"/>
    <w:qFormat/>
    <w:rsid w:val="00DB3238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323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323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323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323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323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323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323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323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238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B3238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B3238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B3238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DB3238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DB3238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DB3238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DB3238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B3238"/>
    <w:rPr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B3238"/>
    <w:rPr>
      <w:caps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B323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5">
    <w:name w:val="Название Знак"/>
    <w:basedOn w:val="a0"/>
    <w:link w:val="a4"/>
    <w:uiPriority w:val="10"/>
    <w:rsid w:val="00DB3238"/>
    <w:rPr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DB323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7">
    <w:name w:val="Подзаголовок Знак"/>
    <w:basedOn w:val="a0"/>
    <w:link w:val="a6"/>
    <w:uiPriority w:val="11"/>
    <w:rsid w:val="00DB3238"/>
    <w:rPr>
      <w:caps/>
      <w:spacing w:val="20"/>
      <w:sz w:val="18"/>
      <w:szCs w:val="18"/>
    </w:rPr>
  </w:style>
  <w:style w:type="character" w:styleId="a8">
    <w:name w:val="Strong"/>
    <w:uiPriority w:val="22"/>
    <w:qFormat/>
    <w:rsid w:val="00DB3238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DB3238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DB3238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DB3238"/>
  </w:style>
  <w:style w:type="paragraph" w:styleId="ac">
    <w:name w:val="List Paragraph"/>
    <w:basedOn w:val="a"/>
    <w:uiPriority w:val="34"/>
    <w:qFormat/>
    <w:rsid w:val="00DB323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B3238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B3238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DB323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DB3238"/>
    <w:rPr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DB3238"/>
    <w:rPr>
      <w:i/>
      <w:iCs/>
    </w:rPr>
  </w:style>
  <w:style w:type="character" w:styleId="af0">
    <w:name w:val="Intense Emphasis"/>
    <w:uiPriority w:val="21"/>
    <w:qFormat/>
    <w:rsid w:val="00DB3238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DB323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DB323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DB3238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DB3238"/>
    <w:pPr>
      <w:outlineLvl w:val="9"/>
    </w:pPr>
    <w:rPr>
      <w:lang w:bidi="en-US"/>
    </w:rPr>
  </w:style>
  <w:style w:type="paragraph" w:styleId="af5">
    <w:name w:val="footnote text"/>
    <w:basedOn w:val="a"/>
    <w:link w:val="af6"/>
    <w:semiHidden/>
    <w:rsid w:val="00627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semiHidden/>
    <w:rsid w:val="00627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semiHidden/>
    <w:rsid w:val="00627267"/>
    <w:rPr>
      <w:vertAlign w:val="superscript"/>
    </w:rPr>
  </w:style>
  <w:style w:type="table" w:styleId="af8">
    <w:name w:val="Table Grid"/>
    <w:basedOn w:val="a1"/>
    <w:rsid w:val="00627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rsid w:val="009E3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F66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F66F12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next w:val="af8"/>
    <w:rsid w:val="00245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35"/>
  </w:style>
  <w:style w:type="paragraph" w:styleId="1">
    <w:name w:val="heading 1"/>
    <w:basedOn w:val="a"/>
    <w:next w:val="a"/>
    <w:link w:val="10"/>
    <w:uiPriority w:val="9"/>
    <w:qFormat/>
    <w:rsid w:val="00DB3238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323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323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323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323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323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323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323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323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238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B3238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B3238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B3238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DB3238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DB3238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DB3238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DB3238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B3238"/>
    <w:rPr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B3238"/>
    <w:rPr>
      <w:caps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B323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5">
    <w:name w:val="Название Знак"/>
    <w:basedOn w:val="a0"/>
    <w:link w:val="a4"/>
    <w:uiPriority w:val="10"/>
    <w:rsid w:val="00DB3238"/>
    <w:rPr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DB323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7">
    <w:name w:val="Подзаголовок Знак"/>
    <w:basedOn w:val="a0"/>
    <w:link w:val="a6"/>
    <w:uiPriority w:val="11"/>
    <w:rsid w:val="00DB3238"/>
    <w:rPr>
      <w:caps/>
      <w:spacing w:val="20"/>
      <w:sz w:val="18"/>
      <w:szCs w:val="18"/>
    </w:rPr>
  </w:style>
  <w:style w:type="character" w:styleId="a8">
    <w:name w:val="Strong"/>
    <w:uiPriority w:val="22"/>
    <w:qFormat/>
    <w:rsid w:val="00DB3238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DB3238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DB3238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DB3238"/>
  </w:style>
  <w:style w:type="paragraph" w:styleId="ac">
    <w:name w:val="List Paragraph"/>
    <w:basedOn w:val="a"/>
    <w:uiPriority w:val="34"/>
    <w:qFormat/>
    <w:rsid w:val="00DB323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B3238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B3238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DB323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DB3238"/>
    <w:rPr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DB3238"/>
    <w:rPr>
      <w:i/>
      <w:iCs/>
    </w:rPr>
  </w:style>
  <w:style w:type="character" w:styleId="af0">
    <w:name w:val="Intense Emphasis"/>
    <w:uiPriority w:val="21"/>
    <w:qFormat/>
    <w:rsid w:val="00DB3238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DB323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DB323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DB3238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DB3238"/>
    <w:pPr>
      <w:outlineLvl w:val="9"/>
    </w:pPr>
    <w:rPr>
      <w:lang w:bidi="en-US"/>
    </w:rPr>
  </w:style>
  <w:style w:type="paragraph" w:styleId="af5">
    <w:name w:val="footnote text"/>
    <w:basedOn w:val="a"/>
    <w:link w:val="af6"/>
    <w:semiHidden/>
    <w:rsid w:val="00627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semiHidden/>
    <w:rsid w:val="00627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semiHidden/>
    <w:rsid w:val="00627267"/>
    <w:rPr>
      <w:vertAlign w:val="superscript"/>
    </w:rPr>
  </w:style>
  <w:style w:type="table" w:styleId="af8">
    <w:name w:val="Table Grid"/>
    <w:basedOn w:val="a1"/>
    <w:rsid w:val="00627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rsid w:val="009E3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F66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F66F12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next w:val="af8"/>
    <w:rsid w:val="00245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6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627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1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13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72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118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56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0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84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870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5520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990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51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98420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2981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6656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13E19-B88D-43D8-9EB5-1181280B6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4297</Words>
  <Characters>24497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</cp:lastModifiedBy>
  <cp:revision>3</cp:revision>
  <cp:lastPrinted>2013-05-17T03:19:00Z</cp:lastPrinted>
  <dcterms:created xsi:type="dcterms:W3CDTF">2015-03-30T02:32:00Z</dcterms:created>
  <dcterms:modified xsi:type="dcterms:W3CDTF">2015-11-03T02:17:00Z</dcterms:modified>
</cp:coreProperties>
</file>